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29" w:rsidRPr="006E5815" w:rsidRDefault="006E5815" w:rsidP="00AB1AB2">
      <w:pPr>
        <w:bidi/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noProof/>
          <w:rtl/>
        </w:rPr>
        <w:t>هوالحکیم</w:t>
      </w:r>
    </w:p>
    <w:p w:rsidR="00D47529" w:rsidRPr="006E5815" w:rsidRDefault="004F15C2" w:rsidP="00BD4901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دانشکده مجازی و </w:t>
      </w:r>
      <w:r w:rsidR="00D47529" w:rsidRPr="006E5815">
        <w:rPr>
          <w:rFonts w:cs="B Zar" w:hint="cs"/>
          <w:sz w:val="24"/>
          <w:szCs w:val="24"/>
          <w:rtl/>
          <w:lang w:bidi="fa-IR"/>
        </w:rPr>
        <w:t xml:space="preserve">قطب </w:t>
      </w:r>
      <w:r w:rsidR="00CE129B" w:rsidRPr="006E5815">
        <w:rPr>
          <w:rFonts w:cs="B Zar" w:hint="cs"/>
          <w:sz w:val="24"/>
          <w:szCs w:val="24"/>
          <w:rtl/>
          <w:lang w:bidi="fa-IR"/>
        </w:rPr>
        <w:t xml:space="preserve">علمی </w:t>
      </w:r>
      <w:r w:rsidR="00D47529" w:rsidRPr="006E5815">
        <w:rPr>
          <w:rFonts w:cs="B Zar" w:hint="cs"/>
          <w:sz w:val="24"/>
          <w:szCs w:val="24"/>
          <w:rtl/>
          <w:lang w:bidi="fa-IR"/>
        </w:rPr>
        <w:t>آموزش الکترونیکی پیشرفته در علوم پزشکی</w:t>
      </w:r>
    </w:p>
    <w:p w:rsidR="00D47529" w:rsidRPr="006E5815" w:rsidRDefault="00D47529" w:rsidP="0058430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معاونت آموزشی</w:t>
      </w:r>
      <w:r w:rsidR="0058430B" w:rsidRPr="006E5815">
        <w:rPr>
          <w:rFonts w:cs="B Zar" w:hint="cs"/>
          <w:sz w:val="24"/>
          <w:szCs w:val="24"/>
          <w:rtl/>
          <w:lang w:bidi="fa-IR"/>
        </w:rPr>
        <w:t xml:space="preserve"> </w:t>
      </w:r>
      <w:r w:rsidRPr="006E5815">
        <w:rPr>
          <w:rFonts w:cs="B Zar" w:hint="cs"/>
          <w:sz w:val="24"/>
          <w:szCs w:val="24"/>
          <w:rtl/>
          <w:lang w:bidi="fa-IR"/>
        </w:rPr>
        <w:t xml:space="preserve">دانشگاه علوم پزشکی </w:t>
      </w:r>
      <w:r w:rsidR="005A261D"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:rsidR="00BD4901" w:rsidRPr="00076C6A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:rsidR="00BD4901" w:rsidRPr="00BC1143" w:rsidRDefault="00F75A0C" w:rsidP="002C4437">
      <w:pPr>
        <w:bidi/>
        <w:spacing w:after="0"/>
        <w:jc w:val="center"/>
        <w:rPr>
          <w:rFonts w:cs="B Zar"/>
          <w:b/>
          <w:bCs/>
          <w:color w:val="008080"/>
          <w:sz w:val="28"/>
          <w:szCs w:val="28"/>
          <w:rtl/>
          <w:lang w:bidi="fa-IR"/>
        </w:rPr>
      </w:pPr>
      <w:r w:rsidRPr="00BC1143">
        <w:rPr>
          <w:rFonts w:cs="B Zar" w:hint="cs"/>
          <w:b/>
          <w:bCs/>
          <w:color w:val="008080"/>
          <w:sz w:val="28"/>
          <w:szCs w:val="28"/>
          <w:rtl/>
          <w:lang w:bidi="fa-IR"/>
        </w:rPr>
        <w:t>طرح درس «</w:t>
      </w:r>
      <w:r w:rsidR="00AA582E" w:rsidRPr="00BC1143">
        <w:rPr>
          <w:rFonts w:cs="B Zar" w:hint="cs"/>
          <w:b/>
          <w:bCs/>
          <w:color w:val="008080"/>
          <w:sz w:val="28"/>
          <w:szCs w:val="28"/>
          <w:rtl/>
          <w:lang w:bidi="fa-IR"/>
        </w:rPr>
        <w:t xml:space="preserve">آینده </w:t>
      </w:r>
      <w:r w:rsidR="002C4437" w:rsidRPr="00BC1143">
        <w:rPr>
          <w:rFonts w:cs="B Zar" w:hint="cs"/>
          <w:b/>
          <w:bCs/>
          <w:color w:val="008080"/>
          <w:sz w:val="28"/>
          <w:szCs w:val="28"/>
          <w:rtl/>
          <w:lang w:bidi="fa-IR"/>
        </w:rPr>
        <w:t>نگاری</w:t>
      </w:r>
      <w:r w:rsidR="00AA582E" w:rsidRPr="00BC1143">
        <w:rPr>
          <w:rFonts w:cs="B Zar" w:hint="cs"/>
          <w:b/>
          <w:bCs/>
          <w:color w:val="008080"/>
          <w:sz w:val="28"/>
          <w:szCs w:val="28"/>
          <w:rtl/>
          <w:lang w:bidi="fa-IR"/>
        </w:rPr>
        <w:t xml:space="preserve"> در یادگیری الکترونیکی</w:t>
      </w:r>
      <w:r w:rsidRPr="00BC1143">
        <w:rPr>
          <w:rFonts w:cs="B Zar" w:hint="cs"/>
          <w:b/>
          <w:bCs/>
          <w:color w:val="008080"/>
          <w:sz w:val="28"/>
          <w:szCs w:val="28"/>
          <w:rtl/>
          <w:lang w:bidi="fa-IR"/>
        </w:rPr>
        <w:t>»</w:t>
      </w:r>
    </w:p>
    <w:p w:rsidR="00BD4901" w:rsidRPr="006E5815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:rsidR="00215528" w:rsidRPr="006E5815" w:rsidRDefault="00215528" w:rsidP="003B508A">
      <w:pPr>
        <w:bidi/>
        <w:spacing w:after="0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6E5815">
        <w:rPr>
          <w:rFonts w:cs="B Zar" w:hint="cs"/>
          <w:b/>
          <w:bCs/>
          <w:sz w:val="24"/>
          <w:szCs w:val="24"/>
          <w:rtl/>
          <w:lang w:bidi="fa-IR"/>
        </w:rPr>
        <w:t>جدول</w:t>
      </w:r>
      <w:r w:rsidR="00C063C4"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 شماره</w:t>
      </w:r>
      <w:r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 1: اطلاعات کلی درس</w:t>
      </w:r>
      <w:r w:rsidR="003B508A" w:rsidRPr="006E5815">
        <w:rPr>
          <w:rFonts w:cs="B Zar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1985"/>
        <w:gridCol w:w="6"/>
        <w:gridCol w:w="4389"/>
      </w:tblGrid>
      <w:tr w:rsidR="00F726A8" w:rsidRPr="006E5815" w:rsidTr="005A261D">
        <w:tc>
          <w:tcPr>
            <w:tcW w:w="10212" w:type="dxa"/>
            <w:gridSpan w:val="4"/>
            <w:shd w:val="clear" w:color="auto" w:fill="92D050"/>
          </w:tcPr>
          <w:p w:rsidR="00F726A8" w:rsidRPr="00076C6A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درس</w:t>
            </w:r>
          </w:p>
        </w:tc>
      </w:tr>
      <w:tr w:rsidR="00F75A0C" w:rsidRPr="006E5815" w:rsidTr="003525BD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:rsidR="00F75A0C" w:rsidRPr="00076C6A" w:rsidRDefault="00F75A0C" w:rsidP="004E1CDD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نام درس: </w:t>
            </w:r>
            <w:r w:rsidR="00AA582E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آینده </w:t>
            </w:r>
            <w:r w:rsidR="004E1CDD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نگاری </w:t>
            </w:r>
            <w:r w:rsidR="00AA582E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در یادگیری الکترونیکی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F75A0C" w:rsidRPr="00076C6A" w:rsidRDefault="00F75A0C" w:rsidP="00AA582E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تعداد واحد: </w:t>
            </w:r>
            <w:r w:rsidR="00AA582E">
              <w:rPr>
                <w:rFonts w:cs="B Zar" w:hint="cs"/>
                <w:sz w:val="23"/>
                <w:szCs w:val="23"/>
                <w:rtl/>
                <w:lang w:bidi="fa-IR"/>
              </w:rPr>
              <w:t>1 (1 واحد نظری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)</w:t>
            </w:r>
          </w:p>
        </w:tc>
      </w:tr>
      <w:tr w:rsidR="00F75A0C" w:rsidRPr="006E5815" w:rsidTr="003525BD">
        <w:tc>
          <w:tcPr>
            <w:tcW w:w="5823" w:type="dxa"/>
            <w:gridSpan w:val="3"/>
            <w:tcBorders>
              <w:right w:val="single" w:sz="4" w:space="0" w:color="auto"/>
            </w:tcBorders>
          </w:tcPr>
          <w:p w:rsidR="00F75A0C" w:rsidRPr="00076C6A" w:rsidRDefault="00F75A0C" w:rsidP="00F75A0C">
            <w:pPr>
              <w:bidi/>
              <w:spacing w:line="276" w:lineRule="auto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هدف: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دانشجویان دکتری یادگیری الکترونیکی درعلوم پزشکی                                   </w:t>
            </w:r>
          </w:p>
        </w:tc>
        <w:tc>
          <w:tcPr>
            <w:tcW w:w="4389" w:type="dxa"/>
            <w:tcBorders>
              <w:left w:val="single" w:sz="4" w:space="0" w:color="auto"/>
            </w:tcBorders>
          </w:tcPr>
          <w:p w:rsidR="00F75A0C" w:rsidRPr="00076C6A" w:rsidRDefault="00F75A0C" w:rsidP="00F75A0C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پیش نیاز درس:  ندارد                                                                                                         </w:t>
            </w:r>
          </w:p>
        </w:tc>
      </w:tr>
      <w:tr w:rsidR="00F75A0C" w:rsidRPr="006E5815" w:rsidTr="006E5815">
        <w:tc>
          <w:tcPr>
            <w:tcW w:w="10212" w:type="dxa"/>
            <w:gridSpan w:val="4"/>
          </w:tcPr>
          <w:p w:rsidR="00F75A0C" w:rsidRPr="00076C6A" w:rsidRDefault="00F75A0C" w:rsidP="00F75A0C">
            <w:pPr>
              <w:bidi/>
              <w:spacing w:line="276" w:lineRule="auto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 ارائه دهنده</w:t>
            </w:r>
            <w:r w:rsidR="006E5815"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درس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 </w:t>
            </w:r>
          </w:p>
        </w:tc>
      </w:tr>
      <w:tr w:rsidR="00F75A0C" w:rsidRPr="006E5815" w:rsidTr="005A261D">
        <w:tc>
          <w:tcPr>
            <w:tcW w:w="10212" w:type="dxa"/>
            <w:gridSpan w:val="4"/>
            <w:shd w:val="clear" w:color="auto" w:fill="92D050"/>
          </w:tcPr>
          <w:p w:rsidR="00F75A0C" w:rsidRPr="00076C6A" w:rsidRDefault="00F75A0C" w:rsidP="00F75A0C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:rsidTr="006E5815">
        <w:tc>
          <w:tcPr>
            <w:tcW w:w="3832" w:type="dxa"/>
            <w:tcBorders>
              <w:right w:val="single" w:sz="4" w:space="0" w:color="auto"/>
            </w:tcBorders>
          </w:tcPr>
          <w:p w:rsidR="00F75A0C" w:rsidRPr="00076C6A" w:rsidRDefault="00F75A0C" w:rsidP="006E5815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دکتر زهرا کریمیان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F75A0C" w:rsidRPr="00076C6A" w:rsidRDefault="00F75A0C" w:rsidP="00140699">
            <w:pPr>
              <w:bidi/>
              <w:spacing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bookmarkStart w:id="0" w:name="OLE_LINK1"/>
            <w:bookmarkStart w:id="1" w:name="OLE_LINK2"/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</w:t>
            </w:r>
            <w:bookmarkEnd w:id="0"/>
            <w:bookmarkEnd w:id="1"/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140699">
              <w:rPr>
                <w:rFonts w:cs="B Zar" w:hint="cs"/>
                <w:sz w:val="23"/>
                <w:szCs w:val="23"/>
                <w:rtl/>
                <w:lang w:bidi="fa-IR"/>
              </w:rPr>
              <w:t>دانشیار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</w:tcPr>
          <w:p w:rsidR="00F75A0C" w:rsidRPr="00076C6A" w:rsidRDefault="00F75A0C" w:rsidP="00F75A0C">
            <w:pPr>
              <w:bidi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یادگیری الکترونیکی در علوم پزشکی</w:t>
            </w:r>
          </w:p>
        </w:tc>
      </w:tr>
      <w:tr w:rsidR="00F75A0C" w:rsidRPr="006E5815" w:rsidTr="00076C6A">
        <w:trPr>
          <w:trHeight w:val="1454"/>
        </w:trPr>
        <w:tc>
          <w:tcPr>
            <w:tcW w:w="10212" w:type="dxa"/>
            <w:gridSpan w:val="4"/>
          </w:tcPr>
          <w:p w:rsidR="00F75A0C" w:rsidRPr="00076C6A" w:rsidRDefault="00F75A0C" w:rsidP="00E33B3F">
            <w:pPr>
              <w:bidi/>
              <w:spacing w:before="6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:rsidR="00F75A0C" w:rsidRPr="00076C6A" w:rsidRDefault="00F75A0C" w:rsidP="006E5815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نشانی محل کار: شیراز، خیابان نشاط، مجتمع سالن</w:t>
            </w:r>
            <w:r w:rsidRPr="00076C6A">
              <w:rPr>
                <w:rFonts w:cs="B Zar"/>
                <w:sz w:val="23"/>
                <w:szCs w:val="23"/>
                <w:rtl/>
                <w:lang w:bidi="fa-IR"/>
              </w:rPr>
              <w:softHyphen/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های همایش صدرا و سینا، طبقه دوم، دانشکده مجازی</w:t>
            </w:r>
          </w:p>
          <w:p w:rsidR="00F75A0C" w:rsidRPr="00076C6A" w:rsidRDefault="00F75A0C" w:rsidP="006E5815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 w:rsidRPr="00076C6A">
              <w:rPr>
                <w:rFonts w:cs="B Zar"/>
                <w:sz w:val="23"/>
                <w:szCs w:val="23"/>
                <w:lang w:bidi="fa-IR"/>
              </w:rPr>
              <w:t>Karimian_z@yahoo.com</w:t>
            </w:r>
          </w:p>
          <w:p w:rsidR="00F75A0C" w:rsidRPr="00076C6A" w:rsidRDefault="00F75A0C" w:rsidP="006E5815">
            <w:pPr>
              <w:pStyle w:val="ListParagraph"/>
              <w:numPr>
                <w:ilvl w:val="0"/>
                <w:numId w:val="13"/>
              </w:numPr>
              <w:spacing w:line="204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>تلفن محل کار: 32300037  داخلی 2021</w:t>
            </w:r>
          </w:p>
        </w:tc>
      </w:tr>
    </w:tbl>
    <w:p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:rsidR="00F75A0C" w:rsidRDefault="00F75A0C" w:rsidP="00F75A0C">
      <w:pPr>
        <w:bidi/>
        <w:rPr>
          <w:rFonts w:cs="B Zar"/>
          <w:sz w:val="2"/>
          <w:szCs w:val="2"/>
          <w:rtl/>
          <w:lang w:bidi="fa-IR"/>
        </w:rPr>
      </w:pP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061"/>
        <w:gridCol w:w="4319"/>
      </w:tblGrid>
      <w:tr w:rsidR="00076C6A" w:rsidRPr="006E5815" w:rsidTr="002B0717">
        <w:tc>
          <w:tcPr>
            <w:tcW w:w="10212" w:type="dxa"/>
            <w:gridSpan w:val="3"/>
            <w:shd w:val="clear" w:color="auto" w:fill="92D050"/>
          </w:tcPr>
          <w:p w:rsidR="00076C6A" w:rsidRPr="00076C6A" w:rsidRDefault="00076C6A" w:rsidP="007E2C3A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اطلاعات استاد </w:t>
            </w:r>
            <w:r w:rsidR="007E2C3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میهمان (مدعو)</w:t>
            </w:r>
          </w:p>
        </w:tc>
      </w:tr>
      <w:tr w:rsidR="00076C6A" w:rsidRPr="006E5815" w:rsidTr="002B0717">
        <w:trPr>
          <w:trHeight w:val="335"/>
        </w:trPr>
        <w:tc>
          <w:tcPr>
            <w:tcW w:w="3832" w:type="dxa"/>
            <w:tcBorders>
              <w:right w:val="single" w:sz="4" w:space="0" w:color="auto"/>
            </w:tcBorders>
          </w:tcPr>
          <w:p w:rsidR="00076C6A" w:rsidRPr="00076C6A" w:rsidRDefault="00076C6A" w:rsidP="00AA582E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 w:rsidR="00AA582E">
              <w:rPr>
                <w:rFonts w:cs="B Zar" w:hint="cs"/>
                <w:sz w:val="23"/>
                <w:szCs w:val="23"/>
                <w:rtl/>
                <w:lang w:bidi="fa-IR"/>
              </w:rPr>
              <w:t>دکتر لیلی مصلی نژاد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076C6A" w:rsidRPr="00076C6A" w:rsidRDefault="00076C6A" w:rsidP="00140699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="00140699">
              <w:rPr>
                <w:rFonts w:cs="B Zar" w:hint="cs"/>
                <w:sz w:val="23"/>
                <w:szCs w:val="23"/>
                <w:rtl/>
                <w:lang w:bidi="fa-IR"/>
              </w:rPr>
              <w:t>استاد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:rsidR="00076C6A" w:rsidRPr="00076C6A" w:rsidRDefault="00076C6A" w:rsidP="00076C6A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دانشگاه علوم پزشکی جهرم</w:t>
            </w:r>
          </w:p>
        </w:tc>
      </w:tr>
      <w:tr w:rsidR="00076C6A" w:rsidRPr="006E5815" w:rsidTr="002B0717">
        <w:trPr>
          <w:trHeight w:val="1218"/>
        </w:trPr>
        <w:tc>
          <w:tcPr>
            <w:tcW w:w="10212" w:type="dxa"/>
            <w:gridSpan w:val="3"/>
          </w:tcPr>
          <w:p w:rsidR="00676E8B" w:rsidRPr="00076C6A" w:rsidRDefault="00676E8B" w:rsidP="00676E8B">
            <w:pPr>
              <w:bidi/>
              <w:spacing w:before="60"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:rsidR="00676E8B" w:rsidRPr="00076C6A" w:rsidRDefault="00676E8B" w:rsidP="00D9397D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نشانی محل کار: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جهرم، دانشگاه علوم پزشکی جهرم، مرکز مطالعات و توسعه آموزش علوم پزشکی</w:t>
            </w:r>
          </w:p>
          <w:p w:rsidR="00076C6A" w:rsidRPr="007E2C3A" w:rsidRDefault="00676E8B" w:rsidP="00D9397D">
            <w:pPr>
              <w:pStyle w:val="ListParagraph"/>
              <w:numPr>
                <w:ilvl w:val="0"/>
                <w:numId w:val="13"/>
              </w:numPr>
              <w:spacing w:line="180" w:lineRule="auto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ایمیل: </w:t>
            </w:r>
            <w:r>
              <w:rPr>
                <w:rFonts w:cs="B Zar"/>
                <w:sz w:val="23"/>
                <w:szCs w:val="23"/>
                <w:lang w:bidi="fa-IR"/>
              </w:rPr>
              <w:t>S</w:t>
            </w:r>
            <w:r w:rsidRPr="007E2C3A">
              <w:rPr>
                <w:rFonts w:cs="B Zar"/>
                <w:sz w:val="23"/>
                <w:szCs w:val="23"/>
                <w:lang w:bidi="fa-IR"/>
              </w:rPr>
              <w:t>aedparsa2012@gmail.com</w:t>
            </w:r>
          </w:p>
        </w:tc>
      </w:tr>
    </w:tbl>
    <w:p w:rsidR="00AA582E" w:rsidRDefault="00AA582E" w:rsidP="00AA582E">
      <w:pPr>
        <w:bidi/>
        <w:rPr>
          <w:rtl/>
          <w:lang w:bidi="fa-IR"/>
        </w:rPr>
      </w:pP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061"/>
        <w:gridCol w:w="4319"/>
      </w:tblGrid>
      <w:tr w:rsidR="0087495B" w:rsidRPr="006E5815" w:rsidTr="00C208D5">
        <w:tc>
          <w:tcPr>
            <w:tcW w:w="10212" w:type="dxa"/>
            <w:gridSpan w:val="3"/>
            <w:shd w:val="clear" w:color="auto" w:fill="92D050"/>
          </w:tcPr>
          <w:p w:rsidR="0087495B" w:rsidRPr="00076C6A" w:rsidRDefault="0087495B" w:rsidP="00C208D5">
            <w:pPr>
              <w:bidi/>
              <w:spacing w:line="180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اطلاعات استاد </w:t>
            </w:r>
            <w:r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میهمان (مدعو)</w:t>
            </w:r>
          </w:p>
        </w:tc>
      </w:tr>
      <w:tr w:rsidR="0087495B" w:rsidRPr="006E5815" w:rsidTr="00C208D5">
        <w:tc>
          <w:tcPr>
            <w:tcW w:w="3832" w:type="dxa"/>
            <w:tcBorders>
              <w:right w:val="single" w:sz="4" w:space="0" w:color="auto"/>
            </w:tcBorders>
          </w:tcPr>
          <w:p w:rsidR="0087495B" w:rsidRPr="00076C6A" w:rsidRDefault="0087495B" w:rsidP="00C208D5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نام و نام خانوادگی: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 xml:space="preserve">دکتر </w:t>
            </w:r>
            <w:r w:rsidR="00BC1143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منیژه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هوشمندجاه</w:t>
            </w:r>
          </w:p>
        </w:tc>
        <w:tc>
          <w:tcPr>
            <w:tcW w:w="2061" w:type="dxa"/>
            <w:tcBorders>
              <w:left w:val="single" w:sz="4" w:space="0" w:color="auto"/>
              <w:right w:val="single" w:sz="4" w:space="0" w:color="auto"/>
            </w:tcBorders>
          </w:tcPr>
          <w:p w:rsidR="0087495B" w:rsidRPr="00076C6A" w:rsidRDefault="0087495B" w:rsidP="00C208D5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مرتبه علمی:</w:t>
            </w:r>
            <w:r w:rsidRPr="00076C6A">
              <w:rPr>
                <w:rFonts w:cs="B Zar"/>
                <w:b/>
                <w:bCs/>
                <w:sz w:val="23"/>
                <w:szCs w:val="23"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استادیار</w:t>
            </w:r>
          </w:p>
        </w:tc>
        <w:tc>
          <w:tcPr>
            <w:tcW w:w="4319" w:type="dxa"/>
            <w:tcBorders>
              <w:left w:val="single" w:sz="4" w:space="0" w:color="auto"/>
            </w:tcBorders>
          </w:tcPr>
          <w:p w:rsidR="0087495B" w:rsidRPr="00076C6A" w:rsidRDefault="0087495B" w:rsidP="00C208D5">
            <w:pPr>
              <w:bidi/>
              <w:spacing w:line="180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گروه آموزشی:</w:t>
            </w: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دانشگاه علوم پزشکی هوشمند</w:t>
            </w:r>
          </w:p>
        </w:tc>
      </w:tr>
      <w:tr w:rsidR="0087495B" w:rsidRPr="006E5815" w:rsidTr="00C208D5">
        <w:trPr>
          <w:trHeight w:val="1218"/>
        </w:trPr>
        <w:tc>
          <w:tcPr>
            <w:tcW w:w="10212" w:type="dxa"/>
            <w:gridSpan w:val="3"/>
          </w:tcPr>
          <w:p w:rsidR="0087495B" w:rsidRPr="00076C6A" w:rsidRDefault="0087495B" w:rsidP="00C208D5">
            <w:pPr>
              <w:bidi/>
              <w:spacing w:before="60" w:line="276" w:lineRule="auto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اطلاعات تماس:</w:t>
            </w:r>
          </w:p>
          <w:p w:rsidR="0087495B" w:rsidRPr="00076C6A" w:rsidRDefault="0087495B" w:rsidP="00C208D5">
            <w:pPr>
              <w:pStyle w:val="ListParagraph"/>
              <w:numPr>
                <w:ilvl w:val="0"/>
                <w:numId w:val="13"/>
              </w:numPr>
              <w:spacing w:line="180" w:lineRule="auto"/>
              <w:ind w:left="1077" w:hanging="357"/>
              <w:contextualSpacing w:val="0"/>
              <w:rPr>
                <w:rFonts w:cs="B Zar"/>
                <w:sz w:val="23"/>
                <w:szCs w:val="23"/>
                <w:rtl/>
                <w:lang w:bidi="fa-IR"/>
              </w:rPr>
            </w:pPr>
            <w:r w:rsidRPr="00076C6A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نشانی محل کار: </w:t>
            </w:r>
            <w:r>
              <w:rPr>
                <w:rFonts w:cs="B Zar" w:hint="cs"/>
                <w:sz w:val="23"/>
                <w:szCs w:val="23"/>
                <w:rtl/>
                <w:lang w:bidi="fa-IR"/>
              </w:rPr>
              <w:t>تهران، دانشگاه علوم پزشکی هوشمند، گروه یادگیری الکترونیکی</w:t>
            </w:r>
          </w:p>
        </w:tc>
      </w:tr>
    </w:tbl>
    <w:p w:rsidR="0087495B" w:rsidRDefault="0087495B" w:rsidP="0087495B">
      <w:pPr>
        <w:bidi/>
        <w:rPr>
          <w:rtl/>
          <w:lang w:bidi="fa-IR"/>
        </w:rPr>
      </w:pPr>
    </w:p>
    <w:p w:rsidR="002B0717" w:rsidRDefault="002B0717" w:rsidP="002B0717">
      <w:pPr>
        <w:bidi/>
        <w:rPr>
          <w:rtl/>
          <w:lang w:bidi="fa-IR"/>
        </w:rPr>
      </w:pPr>
    </w:p>
    <w:p w:rsidR="002B0717" w:rsidRDefault="002B0717" w:rsidP="002B0717">
      <w:pPr>
        <w:bidi/>
        <w:rPr>
          <w:rtl/>
          <w:lang w:bidi="fa-IR"/>
        </w:rPr>
      </w:pPr>
    </w:p>
    <w:p w:rsidR="002B0717" w:rsidRDefault="002B0717" w:rsidP="002B0717">
      <w:pPr>
        <w:bidi/>
        <w:rPr>
          <w:rtl/>
          <w:lang w:bidi="fa-IR"/>
        </w:rPr>
      </w:pPr>
    </w:p>
    <w:tbl>
      <w:tblPr>
        <w:tblStyle w:val="TableGrid"/>
        <w:bidiVisual/>
        <w:tblW w:w="10218" w:type="dxa"/>
        <w:tblInd w:w="-427" w:type="dxa"/>
        <w:tblLook w:val="04A0" w:firstRow="1" w:lastRow="0" w:firstColumn="1" w:lastColumn="0" w:noHBand="0" w:noVBand="1"/>
      </w:tblPr>
      <w:tblGrid>
        <w:gridCol w:w="10218"/>
      </w:tblGrid>
      <w:tr w:rsidR="002B0717" w:rsidRPr="00F75A0C" w:rsidTr="000D6560">
        <w:trPr>
          <w:trHeight w:val="280"/>
        </w:trPr>
        <w:tc>
          <w:tcPr>
            <w:tcW w:w="10218" w:type="dxa"/>
            <w:shd w:val="clear" w:color="auto" w:fill="92D050"/>
          </w:tcPr>
          <w:p w:rsidR="002B0717" w:rsidRPr="00A25056" w:rsidRDefault="002B0717" w:rsidP="000D656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معرفی درس</w:t>
            </w:r>
          </w:p>
        </w:tc>
      </w:tr>
      <w:tr w:rsidR="002B0717" w:rsidRPr="00F75A0C" w:rsidTr="000D6560">
        <w:trPr>
          <w:trHeight w:val="2385"/>
        </w:trPr>
        <w:tc>
          <w:tcPr>
            <w:tcW w:w="10218" w:type="dxa"/>
          </w:tcPr>
          <w:p w:rsidR="002B0717" w:rsidRPr="005A261D" w:rsidRDefault="002B0717" w:rsidP="000D6560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</w:rPr>
            </w:pPr>
            <w:r w:rsidRPr="004E1CDD">
              <w:rPr>
                <w:rFonts w:cs="B Zar"/>
                <w:sz w:val="24"/>
                <w:szCs w:val="24"/>
                <w:rtl/>
              </w:rPr>
              <w:t xml:space="preserve">با توجه به توسعه علم و فناوری، تغییرات جهان به سرعت در حال رخ دادن است. این تغییرات در تمام سطوح زندگی انسان ها،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از جمله </w:t>
            </w:r>
            <w:hyperlink r:id="rId8" w:tooltip="آموزش و پرورش" w:history="1">
              <w:r w:rsidRPr="004E1CDD">
                <w:rPr>
                  <w:rFonts w:cs="B Zar"/>
                  <w:sz w:val="24"/>
                  <w:szCs w:val="24"/>
                  <w:rtl/>
                </w:rPr>
                <w:t>آموزش و پرورش</w:t>
              </w:r>
            </w:hyperlink>
            <w:r w:rsidRPr="004E1CDD">
              <w:rPr>
                <w:rFonts w:cs="B Zar"/>
                <w:sz w:val="24"/>
                <w:szCs w:val="24"/>
              </w:rPr>
              <w:t> </w:t>
            </w:r>
            <w:r w:rsidRPr="004E1CDD">
              <w:rPr>
                <w:rFonts w:cs="B Zar"/>
                <w:sz w:val="24"/>
                <w:szCs w:val="24"/>
                <w:rtl/>
              </w:rPr>
              <w:t>تاثیر می گذارند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ِ از این رو </w:t>
            </w:r>
            <w:r w:rsidRPr="004E1CDD">
              <w:rPr>
                <w:rFonts w:cs="B Zar"/>
                <w:sz w:val="24"/>
                <w:szCs w:val="24"/>
                <w:rtl/>
              </w:rPr>
              <w:t>شناخت</w:t>
            </w:r>
            <w:r w:rsidRPr="004E1CD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4E1CDD">
              <w:rPr>
                <w:rFonts w:cs="B Zar"/>
                <w:sz w:val="24"/>
                <w:szCs w:val="24"/>
                <w:rtl/>
              </w:rPr>
              <w:t xml:space="preserve"> اطلاع از آنچه در</w:t>
            </w:r>
            <w:r w:rsidRPr="004E1CD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hyperlink r:id="rId9" w:tooltip="آینده" w:history="1">
              <w:r w:rsidRPr="004E1CDD">
                <w:rPr>
                  <w:rFonts w:cs="B Zar"/>
                  <w:sz w:val="24"/>
                  <w:szCs w:val="24"/>
                  <w:rtl/>
                </w:rPr>
                <w:t>آینده</w:t>
              </w:r>
            </w:hyperlink>
            <w:r w:rsidRPr="004E1CDD">
              <w:rPr>
                <w:rFonts w:cs="B Zar"/>
                <w:sz w:val="24"/>
                <w:szCs w:val="24"/>
              </w:rPr>
              <w:t> </w:t>
            </w:r>
            <w:r>
              <w:rPr>
                <w:rFonts w:cs="B Zar"/>
                <w:sz w:val="24"/>
                <w:szCs w:val="24"/>
                <w:rtl/>
              </w:rPr>
              <w:t>رخ می دهد ضروری به نظر می رسد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از</w:t>
            </w:r>
            <w:r w:rsidRPr="004E1CDD">
              <w:rPr>
                <w:rFonts w:cs="B Zar"/>
                <w:sz w:val="24"/>
                <w:szCs w:val="24"/>
                <w:rtl/>
              </w:rPr>
              <w:t xml:space="preserve"> اهمیت </w:t>
            </w:r>
            <w:r>
              <w:rPr>
                <w:rFonts w:cs="B Zar" w:hint="cs"/>
                <w:sz w:val="24"/>
                <w:szCs w:val="24"/>
                <w:rtl/>
              </w:rPr>
              <w:t>زیادی</w:t>
            </w:r>
            <w:r w:rsidRPr="004E1CDD">
              <w:rPr>
                <w:rFonts w:cs="B Zar"/>
                <w:sz w:val="24"/>
                <w:szCs w:val="24"/>
                <w:rtl/>
              </w:rPr>
              <w:t xml:space="preserve"> برخوردار است. شناخت</w:t>
            </w:r>
            <w:r w:rsidRPr="004E1CD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hyperlink r:id="rId10" w:tooltip="آینده" w:history="1">
              <w:r w:rsidRPr="004E1CDD">
                <w:rPr>
                  <w:rFonts w:cs="B Zar"/>
                  <w:sz w:val="24"/>
                  <w:szCs w:val="24"/>
                  <w:rtl/>
                </w:rPr>
                <w:t>آینده</w:t>
              </w:r>
            </w:hyperlink>
            <w:r w:rsidRPr="004E1CDD">
              <w:rPr>
                <w:rFonts w:cs="B Zar"/>
                <w:sz w:val="24"/>
                <w:szCs w:val="24"/>
              </w:rPr>
              <w:t> </w:t>
            </w:r>
            <w:r w:rsidRPr="004E1CDD">
              <w:rPr>
                <w:rFonts w:cs="B Zar"/>
                <w:sz w:val="24"/>
                <w:szCs w:val="24"/>
                <w:rtl/>
              </w:rPr>
              <w:t>و اتفاقات پیش رو کمک به سزایی در مواجهه با این اتفاقات می کند. با توجه به اهمیت</w:t>
            </w:r>
            <w:r w:rsidRPr="004E1CD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hyperlink r:id="rId11" w:tooltip="آموزش و پرورش" w:history="1">
              <w:r w:rsidRPr="004E1CDD">
                <w:rPr>
                  <w:rFonts w:cs="B Zar"/>
                  <w:sz w:val="24"/>
                  <w:szCs w:val="24"/>
                  <w:rtl/>
                </w:rPr>
                <w:t xml:space="preserve">آموزش </w:t>
              </w:r>
              <w:r>
                <w:rPr>
                  <w:rFonts w:cs="B Zar" w:hint="cs"/>
                  <w:sz w:val="24"/>
                  <w:szCs w:val="24"/>
                  <w:rtl/>
                </w:rPr>
                <w:t>علوم</w:t>
              </w:r>
            </w:hyperlink>
            <w:r>
              <w:rPr>
                <w:rFonts w:cs="B Zar" w:hint="cs"/>
                <w:sz w:val="24"/>
                <w:szCs w:val="24"/>
                <w:rtl/>
              </w:rPr>
              <w:t xml:space="preserve"> پزشکی </w:t>
            </w:r>
            <w:r w:rsidRPr="004E1CDD">
              <w:rPr>
                <w:rFonts w:cs="B Zar"/>
                <w:sz w:val="24"/>
                <w:szCs w:val="24"/>
              </w:rPr>
              <w:t> </w:t>
            </w:r>
            <w:r w:rsidRPr="004E1CDD">
              <w:rPr>
                <w:rFonts w:cs="B Zar"/>
                <w:sz w:val="24"/>
                <w:szCs w:val="24"/>
                <w:rtl/>
              </w:rPr>
              <w:t xml:space="preserve">در تعلیم و تربیت </w:t>
            </w:r>
            <w:r>
              <w:rPr>
                <w:rFonts w:cs="B Zar" w:hint="cs"/>
                <w:sz w:val="24"/>
                <w:szCs w:val="24"/>
                <w:rtl/>
              </w:rPr>
              <w:t>دانشجویان</w:t>
            </w:r>
            <w:r w:rsidRPr="004E1CDD">
              <w:rPr>
                <w:rFonts w:cs="B Zar"/>
                <w:sz w:val="24"/>
                <w:szCs w:val="24"/>
                <w:rtl/>
              </w:rPr>
              <w:t>، ضروری است که</w:t>
            </w:r>
            <w:r w:rsidRPr="004E1CD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r w:rsidRPr="004E1CDD">
              <w:rPr>
                <w:rFonts w:cs="B Zar"/>
                <w:sz w:val="24"/>
                <w:szCs w:val="24"/>
                <w:rtl/>
              </w:rPr>
              <w:t>آموزش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ما با در نظر داشتن آینده تغییر و توسعه یابد</w:t>
            </w:r>
            <w:r w:rsidRPr="004E1CDD">
              <w:rPr>
                <w:rFonts w:cs="B Zar"/>
                <w:sz w:val="24"/>
                <w:szCs w:val="24"/>
                <w:rtl/>
              </w:rPr>
              <w:t xml:space="preserve"> و متخصصان و پژوهشگران این زمینه،</w:t>
            </w:r>
            <w:r w:rsidRPr="004E1CD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hyperlink r:id="rId12" w:tooltip="آینده" w:history="1">
              <w:r w:rsidRPr="004E1CDD">
                <w:rPr>
                  <w:rFonts w:cs="B Zar"/>
                  <w:sz w:val="24"/>
                  <w:szCs w:val="24"/>
                  <w:rtl/>
                </w:rPr>
                <w:t>آینده</w:t>
              </w:r>
            </w:hyperlink>
            <w:r w:rsidRPr="004E1CDD">
              <w:rPr>
                <w:rFonts w:cs="B Zar"/>
                <w:sz w:val="24"/>
                <w:szCs w:val="24"/>
              </w:rPr>
              <w:t> </w:t>
            </w:r>
            <w:r w:rsidRPr="004E1CDD">
              <w:rPr>
                <w:rFonts w:cs="B Zar"/>
                <w:sz w:val="24"/>
                <w:szCs w:val="24"/>
                <w:rtl/>
              </w:rPr>
              <w:t>پژوه</w:t>
            </w:r>
            <w:r>
              <w:rPr>
                <w:rFonts w:cs="B Zar" w:hint="cs"/>
                <w:sz w:val="24"/>
                <w:szCs w:val="24"/>
                <w:rtl/>
              </w:rPr>
              <w:t>انه تغییرات را رصد نمایند.</w:t>
            </w:r>
            <w:r w:rsidRPr="004E1CDD">
              <w:rPr>
                <w:rFonts w:cs="B Zar"/>
                <w:sz w:val="24"/>
                <w:szCs w:val="24"/>
                <w:rtl/>
              </w:rPr>
              <w:t xml:space="preserve"> در این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درس </w:t>
            </w:r>
            <w:r w:rsidRPr="004E1CDD">
              <w:rPr>
                <w:rFonts w:cs="B Zar"/>
                <w:sz w:val="24"/>
                <w:szCs w:val="24"/>
                <w:rtl/>
              </w:rPr>
              <w:t xml:space="preserve">با استناد به منابع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و تحقیقات نوین در زمینه آینده پژوهی </w:t>
            </w:r>
            <w:r w:rsidRPr="004E1CDD">
              <w:rPr>
                <w:rFonts w:cs="B Zar"/>
                <w:sz w:val="24"/>
                <w:szCs w:val="24"/>
                <w:rtl/>
              </w:rPr>
              <w:t>به معرفی</w:t>
            </w:r>
            <w:r w:rsidRPr="004E1CD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hyperlink r:id="rId13" w:tooltip="آینده" w:history="1">
              <w:r w:rsidRPr="004E1CDD">
                <w:rPr>
                  <w:rFonts w:cs="B Zar"/>
                  <w:sz w:val="24"/>
                  <w:szCs w:val="24"/>
                  <w:rtl/>
                </w:rPr>
                <w:t>آینده</w:t>
              </w:r>
            </w:hyperlink>
            <w:r w:rsidRPr="004E1CDD">
              <w:rPr>
                <w:rFonts w:cs="B Zar"/>
                <w:sz w:val="24"/>
                <w:szCs w:val="24"/>
              </w:rPr>
              <w:t> </w:t>
            </w:r>
            <w:r w:rsidRPr="004E1CDD">
              <w:rPr>
                <w:rFonts w:cs="B Zar"/>
                <w:sz w:val="24"/>
                <w:szCs w:val="24"/>
                <w:rtl/>
              </w:rPr>
              <w:t xml:space="preserve">پژوهی،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رویکردها و روش ها و </w:t>
            </w:r>
            <w:r w:rsidRPr="004E1CDD">
              <w:rPr>
                <w:rFonts w:cs="B Zar"/>
                <w:sz w:val="24"/>
                <w:szCs w:val="24"/>
                <w:rtl/>
              </w:rPr>
              <w:t>ضرورت و اهمیت</w:t>
            </w:r>
            <w:r w:rsidRPr="004E1CDD">
              <w:rPr>
                <w:rFonts w:ascii="Cambria" w:hAnsi="Cambria" w:cs="Cambria" w:hint="cs"/>
                <w:sz w:val="24"/>
                <w:szCs w:val="24"/>
                <w:rtl/>
              </w:rPr>
              <w:t> </w:t>
            </w:r>
            <w:hyperlink r:id="rId14" w:tooltip="آینده" w:history="1">
              <w:r w:rsidRPr="004E1CDD">
                <w:rPr>
                  <w:rFonts w:cs="B Zar"/>
                  <w:sz w:val="24"/>
                  <w:szCs w:val="24"/>
                  <w:rtl/>
                </w:rPr>
                <w:t>آینده</w:t>
              </w:r>
            </w:hyperlink>
            <w:r w:rsidRPr="004E1CDD">
              <w:rPr>
                <w:rFonts w:cs="B Zar"/>
                <w:sz w:val="24"/>
                <w:szCs w:val="24"/>
              </w:rPr>
              <w:t> </w:t>
            </w:r>
            <w:r w:rsidRPr="004E1CDD">
              <w:rPr>
                <w:rFonts w:cs="B Zar"/>
                <w:sz w:val="24"/>
                <w:szCs w:val="24"/>
                <w:rtl/>
              </w:rPr>
              <w:t xml:space="preserve">پژوهی </w:t>
            </w:r>
            <w:r>
              <w:rPr>
                <w:rFonts w:cs="B Zar" w:hint="cs"/>
                <w:sz w:val="24"/>
                <w:szCs w:val="24"/>
                <w:rtl/>
              </w:rPr>
              <w:t>خواهیم پرداخت.</w:t>
            </w:r>
          </w:p>
        </w:tc>
      </w:tr>
      <w:tr w:rsidR="002B0717" w:rsidRPr="00F75A0C" w:rsidTr="000D6560">
        <w:tc>
          <w:tcPr>
            <w:tcW w:w="10218" w:type="dxa"/>
            <w:shd w:val="clear" w:color="auto" w:fill="92D050"/>
          </w:tcPr>
          <w:p w:rsidR="002B0717" w:rsidRPr="005A261D" w:rsidRDefault="002B0717" w:rsidP="000D656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2B0717" w:rsidRPr="00DC3BF6" w:rsidTr="000D6560">
        <w:trPr>
          <w:trHeight w:val="794"/>
        </w:trPr>
        <w:tc>
          <w:tcPr>
            <w:tcW w:w="10218" w:type="dxa"/>
          </w:tcPr>
          <w:p w:rsidR="002B0717" w:rsidRPr="005A261D" w:rsidRDefault="002B0717" w:rsidP="000D6560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کسب دانش لازم برای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تحلیل آینده آموزش علوم پزشکی مبتنی بر روش های نوین آینده نگاری و آینده پژوهی 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و کاربرد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آن 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در حوزه </w:t>
            </w:r>
            <w:r>
              <w:rPr>
                <w:rFonts w:cs="B Zar" w:hint="cs"/>
                <w:sz w:val="24"/>
                <w:szCs w:val="24"/>
                <w:rtl/>
              </w:rPr>
              <w:t>آموزش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علوم پزشکی و یادگیری الکترونیکی  </w:t>
            </w:r>
          </w:p>
        </w:tc>
      </w:tr>
      <w:tr w:rsidR="002B0717" w:rsidRPr="00DC3BF6" w:rsidTr="000D6560">
        <w:trPr>
          <w:trHeight w:val="789"/>
        </w:trPr>
        <w:tc>
          <w:tcPr>
            <w:tcW w:w="10218" w:type="dxa"/>
          </w:tcPr>
          <w:p w:rsidR="002B0717" w:rsidRPr="005A261D" w:rsidRDefault="002B0717" w:rsidP="000D6560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اختصاصی</w:t>
            </w:r>
          </w:p>
          <w:p w:rsidR="002B0717" w:rsidRPr="00501EF5" w:rsidRDefault="002B0717" w:rsidP="000D6560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:rsidR="002B0717" w:rsidRPr="005A261D" w:rsidRDefault="002B0717" w:rsidP="000D6560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t xml:space="preserve">اهداف شناختی </w:t>
            </w:r>
          </w:p>
          <w:p w:rsidR="002B0717" w:rsidRPr="005A261D" w:rsidRDefault="002B0717" w:rsidP="000D656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</w:rPr>
            </w:pPr>
            <w:r>
              <w:rPr>
                <w:rFonts w:cs="B Zar" w:hint="cs"/>
                <w:rtl/>
              </w:rPr>
              <w:t>مبانی و مفاهیم آینده پژوهی را شرح دهد.</w:t>
            </w:r>
            <w:r w:rsidRPr="005A261D">
              <w:rPr>
                <w:rFonts w:cs="B Zar" w:hint="cs"/>
                <w:rtl/>
              </w:rPr>
              <w:t xml:space="preserve"> </w:t>
            </w:r>
          </w:p>
          <w:p w:rsidR="002B0717" w:rsidRDefault="002B0717" w:rsidP="000D656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تفاوت ریسک و عدم قطعیت را تحلیل نماید</w:t>
            </w:r>
          </w:p>
          <w:p w:rsidR="002B0717" w:rsidRDefault="002B0717" w:rsidP="000D656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مخروط آینده پژوهی و مثلث آینده پژوهی را توضیح دهد</w:t>
            </w:r>
          </w:p>
          <w:p w:rsidR="002B0717" w:rsidRDefault="002B0717" w:rsidP="000D656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انواع رویکردهای آینده پژوهی را تحلیل و ارزیابی نماید</w:t>
            </w:r>
          </w:p>
          <w:p w:rsidR="002B0717" w:rsidRDefault="002B0717" w:rsidP="000D656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</w:rPr>
              <w:t>انواع روش های آینده پژوهی را با ذکر مثال توضیح دهد</w:t>
            </w:r>
          </w:p>
          <w:p w:rsidR="002B0717" w:rsidRDefault="002B0717" w:rsidP="000D656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</w:p>
          <w:p w:rsidR="002B0717" w:rsidRPr="007137BE" w:rsidRDefault="002B0717" w:rsidP="000D6560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7137BE">
              <w:rPr>
                <w:rFonts w:cs="B Zar" w:hint="cs"/>
                <w:rtl/>
                <w:lang w:bidi="fa-IR"/>
              </w:rPr>
              <w:t xml:space="preserve"> </w:t>
            </w:r>
            <w:r w:rsidRPr="007137BE">
              <w:rPr>
                <w:rFonts w:cs="B Zar" w:hint="cs"/>
                <w:sz w:val="24"/>
                <w:szCs w:val="24"/>
                <w:rtl/>
              </w:rPr>
              <w:t>مهارتی</w:t>
            </w:r>
          </w:p>
          <w:p w:rsidR="002B0717" w:rsidRDefault="002B0717" w:rsidP="000D656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از مجلات و پایگاههای اطلاعاتی مرتبط با آموزش پزشکی و یادگیری الکترونیکی مقالات آینده پژوهی را جستجو و ارائه نماید.</w:t>
            </w:r>
          </w:p>
          <w:p w:rsidR="002B0717" w:rsidRDefault="002B0717" w:rsidP="000D656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حداقل دو مقاله مرتبط با آینده پژوهی را به طور نقادانه تحلیل و ارزیابی و ارائه نماید.</w:t>
            </w:r>
          </w:p>
          <w:p w:rsidR="002B0717" w:rsidRDefault="002B0717" w:rsidP="000D6560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>
              <w:rPr>
                <w:rFonts w:cs="B Zar" w:hint="cs"/>
                <w:rtl/>
                <w:lang w:bidi="fa-IR"/>
              </w:rPr>
              <w:t xml:space="preserve"> نگرشی</w:t>
            </w:r>
          </w:p>
          <w:p w:rsidR="002B0717" w:rsidRDefault="002B0717" w:rsidP="000D656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در انجام امور علمی نظم، اخلاق علمی و تعهد به مسئولیت ها و تکالیف علمی را رعایت نماید. </w:t>
            </w:r>
          </w:p>
          <w:p w:rsidR="002B0717" w:rsidRDefault="002B0717" w:rsidP="000D6560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 xml:space="preserve">ضرورت توجه به تفکر آینده </w:t>
            </w:r>
            <w:r w:rsidRPr="002E51EE">
              <w:rPr>
                <w:rFonts w:cs="B Zar" w:hint="cs"/>
                <w:rtl/>
                <w:lang w:bidi="fa-IR"/>
              </w:rPr>
              <w:t>پژوهانه</w:t>
            </w:r>
            <w:r>
              <w:rPr>
                <w:rFonts w:cs="B Zar" w:hint="cs"/>
                <w:rtl/>
                <w:lang w:bidi="fa-IR"/>
              </w:rPr>
              <w:t xml:space="preserve"> و کنشگری فعال به تغییرات پیرامونی را درک نماید.</w:t>
            </w:r>
          </w:p>
          <w:p w:rsidR="002B0717" w:rsidRPr="005A261D" w:rsidRDefault="002B0717" w:rsidP="000D6560">
            <w:pPr>
              <w:pStyle w:val="ListParagraph"/>
              <w:tabs>
                <w:tab w:val="right" w:leader="dot" w:pos="9360"/>
              </w:tabs>
              <w:ind w:firstLine="0"/>
              <w:rPr>
                <w:rFonts w:cs="B Zar"/>
                <w:rtl/>
                <w:lang w:bidi="fa-IR"/>
              </w:rPr>
            </w:pPr>
          </w:p>
        </w:tc>
      </w:tr>
    </w:tbl>
    <w:p w:rsidR="002B0717" w:rsidRDefault="002B0717" w:rsidP="002B071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p w:rsidR="002B0717" w:rsidRDefault="002B0717" w:rsidP="002B0717">
      <w:pPr>
        <w:bidi/>
        <w:rPr>
          <w:rtl/>
          <w:lang w:bidi="fa-IR"/>
        </w:rPr>
      </w:pPr>
    </w:p>
    <w:p w:rsidR="002B0717" w:rsidRDefault="002B0717" w:rsidP="002B0717">
      <w:pPr>
        <w:bidi/>
        <w:rPr>
          <w:rtl/>
          <w:lang w:bidi="fa-IR"/>
        </w:rPr>
      </w:pPr>
    </w:p>
    <w:p w:rsidR="002B0717" w:rsidRDefault="002B0717" w:rsidP="002B0717">
      <w:pPr>
        <w:bidi/>
        <w:rPr>
          <w:rtl/>
          <w:lang w:bidi="fa-IR"/>
        </w:rPr>
      </w:pPr>
    </w:p>
    <w:p w:rsidR="002B0717" w:rsidRDefault="002B0717" w:rsidP="002B0717">
      <w:pPr>
        <w:bidi/>
        <w:rPr>
          <w:rtl/>
          <w:lang w:bidi="fa-IR"/>
        </w:rPr>
      </w:pPr>
    </w:p>
    <w:p w:rsidR="002B0717" w:rsidRDefault="002B0717" w:rsidP="002B0717">
      <w:pPr>
        <w:bidi/>
        <w:rPr>
          <w:rtl/>
          <w:lang w:bidi="fa-IR"/>
        </w:rPr>
      </w:pPr>
    </w:p>
    <w:p w:rsidR="002B0717" w:rsidRDefault="002B0717" w:rsidP="002B0717">
      <w:pPr>
        <w:bidi/>
        <w:rPr>
          <w:rtl/>
          <w:lang w:bidi="fa-IR"/>
        </w:rPr>
      </w:pP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10212"/>
      </w:tblGrid>
      <w:tr w:rsidR="003525BD" w:rsidRPr="00F75A0C" w:rsidTr="002C10C7">
        <w:tc>
          <w:tcPr>
            <w:tcW w:w="10212" w:type="dxa"/>
            <w:shd w:val="clear" w:color="auto" w:fill="92D050"/>
          </w:tcPr>
          <w:p w:rsidR="003525BD" w:rsidRPr="00A25056" w:rsidRDefault="003525BD" w:rsidP="00076C6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روش ارائه درس</w:t>
            </w:r>
          </w:p>
        </w:tc>
      </w:tr>
      <w:tr w:rsidR="003525BD" w:rsidRPr="005A261D" w:rsidTr="00604A22">
        <w:trPr>
          <w:trHeight w:val="3944"/>
        </w:trPr>
        <w:tc>
          <w:tcPr>
            <w:tcW w:w="10212" w:type="dxa"/>
          </w:tcPr>
          <w:p w:rsidR="00076C6A" w:rsidRPr="00076C6A" w:rsidRDefault="00076C6A" w:rsidP="00076C6A">
            <w:pPr>
              <w:bidi/>
              <w:jc w:val="both"/>
              <w:rPr>
                <w:rFonts w:cs="B Zar"/>
                <w:b/>
                <w:bCs/>
                <w:sz w:val="8"/>
                <w:szCs w:val="8"/>
                <w:rtl/>
              </w:rPr>
            </w:pPr>
          </w:p>
          <w:p w:rsidR="003525BD" w:rsidRDefault="003525BD" w:rsidP="00076C6A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3525BD" w:rsidRPr="00276382" w:rsidRDefault="003525BD" w:rsidP="007334B8">
            <w:pPr>
              <w:bidi/>
              <w:spacing w:line="228" w:lineRule="auto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sz w:val="24"/>
                <w:szCs w:val="24"/>
                <w:rtl/>
              </w:rPr>
              <w:t xml:space="preserve">این درس به شیوه </w:t>
            </w:r>
            <w:r>
              <w:rPr>
                <w:rFonts w:cs="B Zar" w:hint="cs"/>
                <w:sz w:val="24"/>
                <w:szCs w:val="24"/>
                <w:rtl/>
              </w:rPr>
              <w:t xml:space="preserve">تدریس گروهی و با رویکرد آموزشی 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یادگیری ترکیبی </w:t>
            </w:r>
            <w:r w:rsidRPr="00276382">
              <w:rPr>
                <w:rFonts w:cs="B Zar"/>
                <w:sz w:val="24"/>
                <w:szCs w:val="24"/>
              </w:rPr>
              <w:t>Blended Learning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ارائه می شود. </w:t>
            </w:r>
            <w:r w:rsidR="002E51EE" w:rsidRPr="00D9397D">
              <w:rPr>
                <w:rFonts w:cs="B Zar" w:hint="cs"/>
                <w:sz w:val="24"/>
                <w:szCs w:val="24"/>
                <w:rtl/>
              </w:rPr>
              <w:t>در ارایه درس از انواع ابزارهای تعاملی حضوری و غیر حضوری</w:t>
            </w:r>
            <w:r w:rsidRPr="00D9397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276382">
              <w:rPr>
                <w:rFonts w:cs="B Zar" w:hint="cs"/>
                <w:sz w:val="24"/>
                <w:szCs w:val="24"/>
                <w:rtl/>
              </w:rPr>
              <w:t>(ابزارهای تعاملی سامانه مدیریت یادگیری (نوید</w:t>
            </w:r>
            <w:r w:rsidRPr="007D75CE">
              <w:rPr>
                <w:vertAlign w:val="superscript"/>
                <w:rtl/>
              </w:rPr>
              <w:footnoteReference w:id="1"/>
            </w:r>
            <w:r w:rsidRPr="00276382">
              <w:rPr>
                <w:rFonts w:cs="B Zar" w:hint="cs"/>
                <w:sz w:val="24"/>
                <w:szCs w:val="24"/>
                <w:rtl/>
              </w:rPr>
              <w:t>)</w:t>
            </w:r>
            <w:r>
              <w:rPr>
                <w:rFonts w:cs="B Zar" w:hint="cs"/>
                <w:sz w:val="24"/>
                <w:szCs w:val="24"/>
                <w:rtl/>
              </w:rPr>
              <w:t>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تکالیف و فعالیت های یادگیری، تالار گفتگو، خودآزمون ها و ... و نیز کلاس مجازی برای رفع اشکال و ارتباطات تعاملی مستمر با اساتید)</w:t>
            </w:r>
            <w:r>
              <w:rPr>
                <w:rFonts w:cs="B Zar" w:hint="cs"/>
                <w:sz w:val="24"/>
                <w:szCs w:val="24"/>
                <w:rtl/>
              </w:rPr>
              <w:t>. کلیه محتواها و منابع آموزشی</w:t>
            </w:r>
            <w:r w:rsidR="00845B73">
              <w:rPr>
                <w:rFonts w:cs="B Zar" w:hint="cs"/>
                <w:sz w:val="24"/>
                <w:szCs w:val="24"/>
                <w:rtl/>
              </w:rPr>
              <w:t xml:space="preserve">، خودآزمون ها و </w:t>
            </w:r>
            <w:r>
              <w:rPr>
                <w:rFonts w:cs="B Zar" w:hint="cs"/>
                <w:sz w:val="24"/>
                <w:szCs w:val="24"/>
                <w:rtl/>
              </w:rPr>
              <w:t>تکالیف و .. بر روی سیستم مدیریت یادگیری ارائه می شود.</w:t>
            </w:r>
          </w:p>
          <w:p w:rsidR="003525BD" w:rsidRDefault="003525BD" w:rsidP="00076C6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:rsidR="003525BD" w:rsidRPr="00276382" w:rsidRDefault="003525BD" w:rsidP="00076C6A">
            <w:pPr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sz w:val="24"/>
                <w:szCs w:val="24"/>
                <w:rtl/>
              </w:rPr>
              <w:t xml:space="preserve"> سخنرانی کوتاه</w:t>
            </w:r>
            <w:r w:rsidR="00845B73">
              <w:rPr>
                <w:rFonts w:cs="B Zar" w:hint="cs"/>
                <w:sz w:val="24"/>
                <w:szCs w:val="24"/>
                <w:rtl/>
              </w:rPr>
              <w:t xml:space="preserve"> استاد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، بحث و گفتگو، نقد مقالات و ارائه کنفرانس های کلاسی توسط دانشجویان </w:t>
            </w:r>
            <w:r>
              <w:rPr>
                <w:rFonts w:cs="B Zar" w:hint="cs"/>
                <w:sz w:val="24"/>
                <w:szCs w:val="24"/>
                <w:rtl/>
              </w:rPr>
              <w:t>همراه با بازخورد و نقش هدایتگر</w:t>
            </w:r>
            <w:r>
              <w:rPr>
                <w:rStyle w:val="FootnoteReference"/>
                <w:rFonts w:cs="B Zar"/>
                <w:sz w:val="24"/>
                <w:szCs w:val="24"/>
                <w:rtl/>
              </w:rPr>
              <w:footnoteReference w:id="2"/>
            </w:r>
            <w:r>
              <w:rPr>
                <w:rFonts w:cs="B Zar" w:hint="cs"/>
                <w:sz w:val="24"/>
                <w:szCs w:val="24"/>
                <w:rtl/>
              </w:rPr>
              <w:t xml:space="preserve"> استاد</w:t>
            </w:r>
          </w:p>
          <w:p w:rsidR="003525BD" w:rsidRPr="00276382" w:rsidRDefault="003525BD" w:rsidP="00076C6A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:rsidR="003525BD" w:rsidRPr="00276382" w:rsidRDefault="003525BD" w:rsidP="00076C6A">
            <w:pPr>
              <w:pStyle w:val="ListParagraph"/>
              <w:numPr>
                <w:ilvl w:val="0"/>
                <w:numId w:val="16"/>
              </w:numPr>
              <w:ind w:left="458" w:hanging="284"/>
              <w:contextualSpacing w:val="0"/>
              <w:rPr>
                <w:rFonts w:cs="B Zar"/>
                <w:rtl/>
              </w:rPr>
            </w:pPr>
            <w:r w:rsidRPr="00276382">
              <w:rPr>
                <w:rFonts w:cs="B Zar" w:hint="cs"/>
                <w:rtl/>
              </w:rPr>
              <w:t xml:space="preserve">شیوه های همرمان: ارائه کنفرانس به شیوه وبینار و زورنال کلاب مجازی همراه با </w:t>
            </w:r>
            <w:r w:rsidRPr="00276382">
              <w:rPr>
                <w:rFonts w:cs="B Zar"/>
              </w:rPr>
              <w:t xml:space="preserve">Cased Based </w:t>
            </w:r>
            <w:r w:rsidR="002E51EE" w:rsidRPr="00276382">
              <w:rPr>
                <w:rFonts w:cs="B Zar"/>
              </w:rPr>
              <w:t>Discussion</w:t>
            </w:r>
            <w:r w:rsidRPr="00276382">
              <w:rPr>
                <w:rFonts w:cs="B Zar" w:hint="cs"/>
                <w:rtl/>
              </w:rPr>
              <w:t xml:space="preserve"> مقالات پژوهشی</w:t>
            </w:r>
          </w:p>
          <w:p w:rsidR="003525BD" w:rsidRPr="005A261D" w:rsidRDefault="003525BD" w:rsidP="00076C6A">
            <w:pPr>
              <w:pStyle w:val="ListParagraph"/>
              <w:numPr>
                <w:ilvl w:val="0"/>
                <w:numId w:val="16"/>
              </w:numPr>
              <w:ind w:left="458" w:hanging="284"/>
              <w:contextualSpacing w:val="0"/>
              <w:rPr>
                <w:rFonts w:cs="B Zar"/>
              </w:rPr>
            </w:pPr>
            <w:r w:rsidRPr="00076C6A">
              <w:rPr>
                <w:rFonts w:cs="B Zar" w:hint="cs"/>
                <w:rtl/>
              </w:rPr>
              <w:t xml:space="preserve">شیوه های غیر همزمان: به اشتراک گذاری محتواها و منابع، ارائه تکالیف و فعالیت های یادگیری، تالار گفتگو و خودآزمون </w:t>
            </w:r>
          </w:p>
        </w:tc>
      </w:tr>
    </w:tbl>
    <w:p w:rsidR="003525BD" w:rsidRPr="00276382" w:rsidRDefault="003525BD" w:rsidP="003525BD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10212"/>
      </w:tblGrid>
      <w:tr w:rsidR="003525BD" w:rsidRPr="00F75A0C" w:rsidTr="002C10C7">
        <w:tc>
          <w:tcPr>
            <w:tcW w:w="10212" w:type="dxa"/>
            <w:shd w:val="clear" w:color="auto" w:fill="92D050"/>
          </w:tcPr>
          <w:p w:rsidR="003525BD" w:rsidRPr="00A25056" w:rsidRDefault="003525BD" w:rsidP="00076C6A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منابع آموزشی</w:t>
            </w:r>
          </w:p>
        </w:tc>
      </w:tr>
      <w:tr w:rsidR="003525BD" w:rsidRPr="005A261D" w:rsidTr="00955D5C">
        <w:trPr>
          <w:trHeight w:val="1599"/>
        </w:trPr>
        <w:tc>
          <w:tcPr>
            <w:tcW w:w="10212" w:type="dxa"/>
          </w:tcPr>
          <w:p w:rsidR="00955D5C" w:rsidRPr="00955D5C" w:rsidRDefault="00955D5C" w:rsidP="00955D5C">
            <w:pPr>
              <w:pStyle w:val="ListParagraph"/>
              <w:numPr>
                <w:ilvl w:val="0"/>
                <w:numId w:val="16"/>
              </w:numPr>
              <w:ind w:left="458" w:hanging="284"/>
              <w:contextualSpacing w:val="0"/>
              <w:rPr>
                <w:rFonts w:cs="B Zar"/>
                <w:b/>
                <w:bCs/>
                <w:sz w:val="22"/>
                <w:szCs w:val="22"/>
              </w:rPr>
            </w:pPr>
            <w:r>
              <w:rPr>
                <w:rFonts w:cs="B Zar" w:hint="cs"/>
                <w:rtl/>
                <w:lang w:bidi="fa-IR"/>
              </w:rPr>
              <w:t>مقالات به روز در زمینه آینده پژوهی</w:t>
            </w:r>
          </w:p>
          <w:p w:rsidR="00955D5C" w:rsidRPr="00955D5C" w:rsidRDefault="00FD689E" w:rsidP="00FD689E">
            <w:pPr>
              <w:pStyle w:val="ListParagraph"/>
              <w:numPr>
                <w:ilvl w:val="0"/>
                <w:numId w:val="16"/>
              </w:numPr>
              <w:ind w:left="458" w:hanging="284"/>
              <w:contextualSpacing w:val="0"/>
              <w:rPr>
                <w:rFonts w:cs="B Zar"/>
                <w:b/>
                <w:bCs/>
                <w:sz w:val="22"/>
                <w:szCs w:val="22"/>
              </w:rPr>
            </w:pPr>
            <w:r w:rsidRPr="00FD689E">
              <w:rPr>
                <w:rFonts w:cs="B Zar" w:hint="cs"/>
                <w:rtl/>
              </w:rPr>
              <w:t>جزوه آینده پژوهی دکتر زهرا کریمیان</w:t>
            </w:r>
          </w:p>
          <w:p w:rsidR="003525BD" w:rsidRPr="005A261D" w:rsidRDefault="00955D5C" w:rsidP="00955D5C">
            <w:pPr>
              <w:pStyle w:val="ListParagraph"/>
              <w:numPr>
                <w:ilvl w:val="0"/>
                <w:numId w:val="16"/>
              </w:numPr>
              <w:bidi w:val="0"/>
              <w:rPr>
                <w:rFonts w:cs="B Zar"/>
              </w:rPr>
            </w:pPr>
            <w:r w:rsidRPr="00955D5C">
              <w:rPr>
                <w:rFonts w:cs="B Zar"/>
                <w:b/>
                <w:bCs/>
                <w:sz w:val="22"/>
                <w:szCs w:val="22"/>
              </w:rPr>
              <w:t xml:space="preserve">Foundations of Futures Studies, Vol. 1: History, Purposes, and Knowledge, </w:t>
            </w:r>
            <w:hyperlink r:id="rId15" w:history="1">
              <w:r w:rsidRPr="00955D5C">
                <w:rPr>
                  <w:rFonts w:cs="B Zar"/>
                </w:rPr>
                <w:t>Wendell Bell</w:t>
              </w:r>
            </w:hyperlink>
            <w:r>
              <w:rPr>
                <w:rFonts w:cs="B Zar"/>
              </w:rPr>
              <w:t xml:space="preserve">, </w:t>
            </w:r>
            <w:r w:rsidRPr="00955D5C">
              <w:rPr>
                <w:rFonts w:cs="B Zar"/>
              </w:rPr>
              <w:t>Available on Taylor &amp; Francis eBooks</w:t>
            </w:r>
            <w:r>
              <w:rPr>
                <w:rFonts w:cs="B Zar"/>
              </w:rPr>
              <w:t>, fifth publishing 2009.</w:t>
            </w:r>
          </w:p>
        </w:tc>
      </w:tr>
    </w:tbl>
    <w:p w:rsidR="00FC1392" w:rsidRDefault="00FC1392" w:rsidP="003525BD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7943"/>
        <w:gridCol w:w="2269"/>
      </w:tblGrid>
      <w:tr w:rsidR="00FC1392" w:rsidRPr="00A25056" w:rsidTr="008B67A8">
        <w:tc>
          <w:tcPr>
            <w:tcW w:w="7943" w:type="dxa"/>
            <w:tcBorders>
              <w:right w:val="single" w:sz="4" w:space="0" w:color="auto"/>
            </w:tcBorders>
            <w:shd w:val="clear" w:color="auto" w:fill="92D050"/>
          </w:tcPr>
          <w:p w:rsidR="00FC1392" w:rsidRPr="00926476" w:rsidRDefault="00FC1392" w:rsidP="008B67A8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تکالیف و فعالیت های یادگیری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92D050"/>
          </w:tcPr>
          <w:p w:rsidR="00FC1392" w:rsidRPr="00926476" w:rsidRDefault="00FC1392" w:rsidP="008B67A8">
            <w:pPr>
              <w:bidi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نمره</w:t>
            </w:r>
          </w:p>
        </w:tc>
      </w:tr>
      <w:tr w:rsidR="00FC1392" w:rsidRPr="005A261D" w:rsidTr="008B67A8">
        <w:trPr>
          <w:trHeight w:val="448"/>
        </w:trPr>
        <w:tc>
          <w:tcPr>
            <w:tcW w:w="7943" w:type="dxa"/>
            <w:tcBorders>
              <w:right w:val="single" w:sz="4" w:space="0" w:color="auto"/>
            </w:tcBorders>
          </w:tcPr>
          <w:p w:rsidR="00FC1392" w:rsidRPr="00926476" w:rsidRDefault="00FC1392" w:rsidP="00FC13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81" w:hanging="181"/>
              <w:contextualSpacing w:val="0"/>
              <w:rPr>
                <w:rFonts w:cs="B Zar"/>
                <w:sz w:val="23"/>
                <w:szCs w:val="23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 xml:space="preserve">فعالیت یادگیری: </w:t>
            </w:r>
            <w:r>
              <w:rPr>
                <w:rFonts w:cs="B Zar" w:hint="cs"/>
                <w:sz w:val="23"/>
                <w:szCs w:val="23"/>
                <w:rtl/>
              </w:rPr>
              <w:t>ارائه مقالات به روز و ژورنال کلاب توسط دانشجویان و توانایی بحث و استدلال مبتنی بر شواهد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C1392" w:rsidRPr="00926476" w:rsidRDefault="00FC1392" w:rsidP="008B67A8">
            <w:pPr>
              <w:bidi/>
              <w:jc w:val="center"/>
              <w:rPr>
                <w:rFonts w:cs="B Zar"/>
                <w:sz w:val="23"/>
                <w:szCs w:val="23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10</w:t>
            </w:r>
          </w:p>
        </w:tc>
      </w:tr>
      <w:tr w:rsidR="00FC1392" w:rsidRPr="005A261D" w:rsidTr="008B67A8">
        <w:trPr>
          <w:trHeight w:val="448"/>
        </w:trPr>
        <w:tc>
          <w:tcPr>
            <w:tcW w:w="7943" w:type="dxa"/>
            <w:tcBorders>
              <w:right w:val="single" w:sz="4" w:space="0" w:color="auto"/>
            </w:tcBorders>
          </w:tcPr>
          <w:p w:rsidR="00FC1392" w:rsidRPr="00926476" w:rsidRDefault="00FC1392" w:rsidP="00FC1392">
            <w:pPr>
              <w:pStyle w:val="ListParagraph"/>
              <w:numPr>
                <w:ilvl w:val="0"/>
                <w:numId w:val="16"/>
              </w:numPr>
              <w:spacing w:line="216" w:lineRule="auto"/>
              <w:ind w:left="181" w:hanging="181"/>
              <w:contextualSpacing w:val="0"/>
              <w:rPr>
                <w:rFonts w:cs="B Zar"/>
                <w:sz w:val="23"/>
                <w:szCs w:val="23"/>
              </w:rPr>
            </w:pPr>
            <w:r>
              <w:rPr>
                <w:rFonts w:cs="B Zar" w:hint="cs"/>
                <w:sz w:val="23"/>
                <w:szCs w:val="23"/>
                <w:rtl/>
              </w:rPr>
              <w:t xml:space="preserve">انتشار یک مقاله مروری/ کامنتری در زمینه آینده پژوهی و یادگیری الکترونیکی و ارائه در زمان تعیین شده  </w:t>
            </w:r>
          </w:p>
        </w:tc>
        <w:tc>
          <w:tcPr>
            <w:tcW w:w="2269" w:type="dxa"/>
            <w:tcBorders>
              <w:left w:val="single" w:sz="4" w:space="0" w:color="auto"/>
            </w:tcBorders>
          </w:tcPr>
          <w:p w:rsidR="00FC1392" w:rsidRPr="00926476" w:rsidRDefault="00FC1392" w:rsidP="008B67A8">
            <w:pPr>
              <w:bidi/>
              <w:jc w:val="center"/>
              <w:rPr>
                <w:rFonts w:cs="B Zar"/>
                <w:sz w:val="23"/>
                <w:szCs w:val="23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10</w:t>
            </w:r>
          </w:p>
        </w:tc>
      </w:tr>
    </w:tbl>
    <w:p w:rsidR="00FC1392" w:rsidRPr="00926476" w:rsidRDefault="00FC1392" w:rsidP="00FC1392">
      <w:pPr>
        <w:bidi/>
        <w:rPr>
          <w:sz w:val="2"/>
          <w:szCs w:val="2"/>
          <w:rtl/>
          <w:lang w:bidi="fa-IR"/>
        </w:rPr>
      </w:pPr>
    </w:p>
    <w:tbl>
      <w:tblPr>
        <w:tblStyle w:val="TableGrid"/>
        <w:bidiVisual/>
        <w:tblW w:w="5461" w:type="pct"/>
        <w:tblInd w:w="-428" w:type="dxa"/>
        <w:tblLook w:val="04A0" w:firstRow="1" w:lastRow="0" w:firstColumn="1" w:lastColumn="0" w:noHBand="0" w:noVBand="1"/>
      </w:tblPr>
      <w:tblGrid>
        <w:gridCol w:w="2559"/>
        <w:gridCol w:w="6207"/>
        <w:gridCol w:w="1446"/>
      </w:tblGrid>
      <w:tr w:rsidR="00FC1392" w:rsidRPr="00926476" w:rsidTr="008B67A8">
        <w:trPr>
          <w:trHeight w:val="436"/>
        </w:trPr>
        <w:tc>
          <w:tcPr>
            <w:tcW w:w="1253" w:type="pct"/>
            <w:tcBorders>
              <w:right w:val="single" w:sz="4" w:space="0" w:color="auto"/>
            </w:tcBorders>
            <w:shd w:val="clear" w:color="auto" w:fill="92D050"/>
          </w:tcPr>
          <w:p w:rsidR="00FC1392" w:rsidRPr="00926476" w:rsidRDefault="00FC1392" w:rsidP="008B67A8">
            <w:pPr>
              <w:bidi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نوع ارزشیابی</w:t>
            </w:r>
          </w:p>
        </w:tc>
        <w:tc>
          <w:tcPr>
            <w:tcW w:w="3039" w:type="pct"/>
            <w:tcBorders>
              <w:right w:val="single" w:sz="4" w:space="0" w:color="auto"/>
            </w:tcBorders>
            <w:shd w:val="clear" w:color="auto" w:fill="92D050"/>
          </w:tcPr>
          <w:p w:rsidR="00FC1392" w:rsidRPr="00926476" w:rsidRDefault="00FC1392" w:rsidP="008B67A8">
            <w:pPr>
              <w:bidi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شیوه ارزشیابی دانشجو</w:t>
            </w:r>
          </w:p>
        </w:tc>
        <w:tc>
          <w:tcPr>
            <w:tcW w:w="708" w:type="pct"/>
            <w:tcBorders>
              <w:left w:val="single" w:sz="4" w:space="0" w:color="auto"/>
            </w:tcBorders>
            <w:shd w:val="clear" w:color="auto" w:fill="92D050"/>
          </w:tcPr>
          <w:p w:rsidR="00FC1392" w:rsidRPr="00926476" w:rsidRDefault="00FC1392" w:rsidP="008B67A8">
            <w:pPr>
              <w:bidi/>
              <w:jc w:val="center"/>
              <w:rPr>
                <w:rFonts w:cs="B Zar"/>
                <w:b/>
                <w:bCs/>
                <w:sz w:val="23"/>
                <w:szCs w:val="23"/>
                <w:rtl/>
                <w:lang w:bidi="fa-IR"/>
              </w:rPr>
            </w:pPr>
            <w:r w:rsidRPr="00926476">
              <w:rPr>
                <w:rFonts w:cs="B Zar" w:hint="cs"/>
                <w:b/>
                <w:bCs/>
                <w:sz w:val="23"/>
                <w:szCs w:val="23"/>
                <w:rtl/>
                <w:lang w:bidi="fa-IR"/>
              </w:rPr>
              <w:t>نمره</w:t>
            </w:r>
          </w:p>
        </w:tc>
      </w:tr>
      <w:tr w:rsidR="00FC1392" w:rsidRPr="00926476" w:rsidTr="008B67A8">
        <w:trPr>
          <w:trHeight w:val="371"/>
        </w:trPr>
        <w:tc>
          <w:tcPr>
            <w:tcW w:w="1253" w:type="pct"/>
            <w:tcBorders>
              <w:right w:val="single" w:sz="4" w:space="0" w:color="auto"/>
            </w:tcBorders>
          </w:tcPr>
          <w:p w:rsidR="00FC1392" w:rsidRPr="00926476" w:rsidRDefault="00FC1392" w:rsidP="008B67A8">
            <w:pPr>
              <w:pStyle w:val="ListParagraph"/>
              <w:ind w:left="37" w:firstLine="0"/>
              <w:contextualSpacing w:val="0"/>
              <w:jc w:val="center"/>
              <w:rPr>
                <w:rFonts w:cs="B Zar"/>
                <w:sz w:val="23"/>
                <w:szCs w:val="23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>ارزشیابی تکوینی</w:t>
            </w:r>
          </w:p>
        </w:tc>
        <w:tc>
          <w:tcPr>
            <w:tcW w:w="3039" w:type="pct"/>
            <w:tcBorders>
              <w:bottom w:val="single" w:sz="4" w:space="0" w:color="auto"/>
              <w:right w:val="single" w:sz="4" w:space="0" w:color="auto"/>
            </w:tcBorders>
          </w:tcPr>
          <w:p w:rsidR="00FC1392" w:rsidRPr="00700002" w:rsidRDefault="00FC1392" w:rsidP="00FC1392">
            <w:pPr>
              <w:pStyle w:val="ListParagraph"/>
              <w:numPr>
                <w:ilvl w:val="0"/>
                <w:numId w:val="16"/>
              </w:numPr>
              <w:ind w:left="459" w:hanging="284"/>
              <w:contextualSpacing w:val="0"/>
              <w:rPr>
                <w:rFonts w:cs="B Zar"/>
                <w:sz w:val="23"/>
                <w:szCs w:val="23"/>
              </w:rPr>
            </w:pPr>
            <w:r w:rsidRPr="00700002">
              <w:rPr>
                <w:rFonts w:cs="B Zar" w:hint="cs"/>
                <w:sz w:val="23"/>
                <w:szCs w:val="23"/>
                <w:rtl/>
              </w:rPr>
              <w:t xml:space="preserve">مشارکت فعال در بحث و گفتگو/ انجام  فعالیت های یادگیری و نقد و استدلال علمی </w:t>
            </w:r>
          </w:p>
        </w:tc>
        <w:tc>
          <w:tcPr>
            <w:tcW w:w="708" w:type="pct"/>
            <w:tcBorders>
              <w:left w:val="single" w:sz="4" w:space="0" w:color="auto"/>
              <w:bottom w:val="single" w:sz="4" w:space="0" w:color="auto"/>
            </w:tcBorders>
          </w:tcPr>
          <w:p w:rsidR="00FC1392" w:rsidRPr="00926476" w:rsidRDefault="00FC1392" w:rsidP="008B67A8">
            <w:pPr>
              <w:bidi/>
              <w:jc w:val="center"/>
              <w:rPr>
                <w:rFonts w:cs="B Zar"/>
                <w:sz w:val="23"/>
                <w:szCs w:val="23"/>
              </w:rPr>
            </w:pPr>
            <w:r>
              <w:rPr>
                <w:rFonts w:cs="B Zar" w:hint="cs"/>
                <w:sz w:val="23"/>
                <w:szCs w:val="23"/>
                <w:rtl/>
              </w:rPr>
              <w:t>10</w:t>
            </w:r>
          </w:p>
        </w:tc>
      </w:tr>
      <w:tr w:rsidR="00FC1392" w:rsidRPr="00926476" w:rsidTr="008B67A8">
        <w:trPr>
          <w:trHeight w:val="370"/>
        </w:trPr>
        <w:tc>
          <w:tcPr>
            <w:tcW w:w="1253" w:type="pct"/>
            <w:tcBorders>
              <w:right w:val="single" w:sz="4" w:space="0" w:color="auto"/>
            </w:tcBorders>
          </w:tcPr>
          <w:p w:rsidR="00FC1392" w:rsidRPr="00926476" w:rsidRDefault="00700002" w:rsidP="00700002">
            <w:pPr>
              <w:pStyle w:val="ListParagraph"/>
              <w:ind w:left="37" w:firstLine="0"/>
              <w:contextualSpacing w:val="0"/>
              <w:jc w:val="center"/>
              <w:rPr>
                <w:rFonts w:cs="B Zar"/>
                <w:sz w:val="23"/>
                <w:szCs w:val="23"/>
                <w:rtl/>
              </w:rPr>
            </w:pPr>
            <w:r>
              <w:rPr>
                <w:rFonts w:cs="B Zar" w:hint="cs"/>
                <w:sz w:val="23"/>
                <w:szCs w:val="23"/>
                <w:rtl/>
              </w:rPr>
              <w:t>ارزشیابی پایانی</w:t>
            </w:r>
          </w:p>
        </w:tc>
        <w:tc>
          <w:tcPr>
            <w:tcW w:w="3039" w:type="pct"/>
            <w:tcBorders>
              <w:right w:val="single" w:sz="4" w:space="0" w:color="auto"/>
            </w:tcBorders>
          </w:tcPr>
          <w:p w:rsidR="00FC1392" w:rsidRPr="00700002" w:rsidRDefault="00FC1392" w:rsidP="00FC1392">
            <w:pPr>
              <w:pStyle w:val="ListParagraph"/>
              <w:numPr>
                <w:ilvl w:val="0"/>
                <w:numId w:val="16"/>
              </w:numPr>
              <w:ind w:left="459" w:hanging="284"/>
              <w:contextualSpacing w:val="0"/>
              <w:rPr>
                <w:rFonts w:cs="B Zar"/>
                <w:sz w:val="23"/>
                <w:szCs w:val="23"/>
                <w:rtl/>
              </w:rPr>
            </w:pPr>
            <w:r w:rsidRPr="00700002">
              <w:rPr>
                <w:rFonts w:cs="B Zar" w:hint="cs"/>
                <w:sz w:val="33"/>
                <w:szCs w:val="33"/>
              </w:rPr>
              <w:sym w:font="Wingdings 2" w:char="F02A"/>
            </w:r>
            <w:r w:rsidRPr="00700002">
              <w:rPr>
                <w:rFonts w:cs="B Zar" w:hint="cs"/>
                <w:sz w:val="33"/>
                <w:szCs w:val="33"/>
                <w:rtl/>
              </w:rPr>
              <w:t xml:space="preserve"> </w:t>
            </w:r>
            <w:r w:rsidRPr="00700002">
              <w:rPr>
                <w:rFonts w:cs="B Zar" w:hint="cs"/>
                <w:sz w:val="23"/>
                <w:szCs w:val="23"/>
                <w:rtl/>
                <w:lang w:bidi="fa-IR"/>
              </w:rPr>
              <w:t xml:space="preserve">نوشتن یک مقاله مروری/  </w:t>
            </w:r>
            <w:r w:rsidRPr="00700002">
              <w:rPr>
                <w:rFonts w:cs="B Zar"/>
                <w:sz w:val="23"/>
                <w:szCs w:val="23"/>
                <w:lang w:bidi="fa-IR"/>
              </w:rPr>
              <w:t>Commentary</w:t>
            </w:r>
            <w:r w:rsidRPr="00700002">
              <w:rPr>
                <w:rFonts w:cs="B Zar" w:hint="cs"/>
                <w:sz w:val="23"/>
                <w:szCs w:val="23"/>
                <w:rtl/>
                <w:lang w:bidi="fa-IR"/>
              </w:rPr>
              <w:t xml:space="preserve"> ساختارمند منتشر شده</w:t>
            </w:r>
          </w:p>
        </w:tc>
        <w:tc>
          <w:tcPr>
            <w:tcW w:w="708" w:type="pct"/>
            <w:tcBorders>
              <w:left w:val="single" w:sz="4" w:space="0" w:color="auto"/>
            </w:tcBorders>
          </w:tcPr>
          <w:p w:rsidR="00FC1392" w:rsidRPr="00926476" w:rsidRDefault="00FC1392" w:rsidP="008B67A8">
            <w:pPr>
              <w:bidi/>
              <w:jc w:val="center"/>
              <w:rPr>
                <w:rFonts w:cs="B Zar"/>
                <w:sz w:val="23"/>
                <w:szCs w:val="23"/>
                <w:rtl/>
                <w:lang w:bidi="fa-IR"/>
              </w:rPr>
            </w:pPr>
            <w:r>
              <w:rPr>
                <w:rFonts w:cs="B Zar" w:hint="cs"/>
                <w:sz w:val="23"/>
                <w:szCs w:val="23"/>
                <w:rtl/>
                <w:lang w:bidi="fa-IR"/>
              </w:rPr>
              <w:t>10</w:t>
            </w:r>
          </w:p>
        </w:tc>
      </w:tr>
      <w:tr w:rsidR="00FC1392" w:rsidRPr="00926476" w:rsidTr="008B67A8">
        <w:trPr>
          <w:trHeight w:val="140"/>
        </w:trPr>
        <w:tc>
          <w:tcPr>
            <w:tcW w:w="4292" w:type="pct"/>
            <w:gridSpan w:val="2"/>
            <w:tcBorders>
              <w:right w:val="single" w:sz="4" w:space="0" w:color="auto"/>
            </w:tcBorders>
          </w:tcPr>
          <w:p w:rsidR="00FC1392" w:rsidRPr="00926476" w:rsidRDefault="00FC1392" w:rsidP="008B67A8">
            <w:pPr>
              <w:pStyle w:val="ListParagraph"/>
              <w:ind w:left="459" w:firstLine="0"/>
              <w:contextualSpacing w:val="0"/>
              <w:rPr>
                <w:rFonts w:cs="B Zar"/>
                <w:sz w:val="23"/>
                <w:szCs w:val="23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 xml:space="preserve">جمع کل </w:t>
            </w:r>
          </w:p>
        </w:tc>
        <w:tc>
          <w:tcPr>
            <w:tcW w:w="708" w:type="pct"/>
            <w:tcBorders>
              <w:left w:val="single" w:sz="4" w:space="0" w:color="auto"/>
            </w:tcBorders>
          </w:tcPr>
          <w:p w:rsidR="00FC1392" w:rsidRPr="00926476" w:rsidRDefault="00FC1392" w:rsidP="008B67A8">
            <w:pPr>
              <w:pStyle w:val="ListParagraph"/>
              <w:ind w:left="37" w:firstLine="0"/>
              <w:contextualSpacing w:val="0"/>
              <w:jc w:val="center"/>
              <w:rPr>
                <w:rFonts w:cs="B Zar"/>
                <w:sz w:val="23"/>
                <w:szCs w:val="23"/>
                <w:lang w:bidi="fa-IR"/>
              </w:rPr>
            </w:pPr>
            <w:r w:rsidRPr="00926476">
              <w:rPr>
                <w:rFonts w:cs="B Zar" w:hint="cs"/>
                <w:sz w:val="23"/>
                <w:szCs w:val="23"/>
                <w:rtl/>
              </w:rPr>
              <w:t>20</w:t>
            </w:r>
          </w:p>
        </w:tc>
      </w:tr>
    </w:tbl>
    <w:p w:rsidR="00FC1392" w:rsidRDefault="00FC1392" w:rsidP="00FC1392">
      <w:pPr>
        <w:bidi/>
        <w:spacing w:before="120" w:after="120" w:line="240" w:lineRule="auto"/>
        <w:ind w:left="-420" w:right="-426"/>
        <w:jc w:val="both"/>
        <w:rPr>
          <w:rFonts w:cs="B Mitra"/>
          <w:sz w:val="24"/>
          <w:szCs w:val="24"/>
          <w:rtl/>
          <w:lang w:bidi="fa-IR"/>
        </w:rPr>
      </w:pPr>
      <w:r w:rsidRPr="00FD50F9">
        <w:rPr>
          <w:rFonts w:cs="B Mitra" w:hint="cs"/>
          <w:b/>
          <w:bCs/>
          <w:sz w:val="24"/>
          <w:szCs w:val="24"/>
          <w:rtl/>
          <w:lang w:bidi="fa-IR"/>
        </w:rPr>
        <w:t>ارزشیابی برنامه:</w:t>
      </w:r>
      <w:r w:rsidRPr="00FD50F9">
        <w:rPr>
          <w:rFonts w:cs="B Mitra" w:hint="cs"/>
          <w:sz w:val="24"/>
          <w:szCs w:val="24"/>
          <w:rtl/>
          <w:lang w:bidi="fa-IR"/>
        </w:rPr>
        <w:t xml:space="preserve"> لطفا در انتهای ترم برای ارزشیابی ترمی  به لینکی که با همین عنوان  در سایت دانشکده قرار داده شده است  مراجعه بفرمایید</w:t>
      </w:r>
      <w:r w:rsidR="00477006">
        <w:rPr>
          <w:rFonts w:cs="B Mitra" w:hint="cs"/>
          <w:sz w:val="24"/>
          <w:szCs w:val="24"/>
          <w:rtl/>
          <w:lang w:bidi="fa-IR"/>
        </w:rPr>
        <w:t>.</w:t>
      </w:r>
    </w:p>
    <w:p w:rsidR="00477006" w:rsidRDefault="00FC1392" w:rsidP="00477006">
      <w:pPr>
        <w:bidi/>
        <w:spacing w:before="120" w:after="120" w:line="240" w:lineRule="auto"/>
        <w:ind w:left="-420" w:right="-426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برای مشاهده نحوه نگارش مقاله  علاوه بر مطالعه و مشاهده نمونه های موجود به لینک ذیل مراجعه  نمایید. </w:t>
      </w:r>
    </w:p>
    <w:p w:rsidR="00477006" w:rsidRDefault="00DF7A4C" w:rsidP="00477006">
      <w:pPr>
        <w:bidi/>
        <w:jc w:val="center"/>
        <w:rPr>
          <w:sz w:val="2"/>
          <w:szCs w:val="2"/>
          <w:rtl/>
          <w:lang w:bidi="fa-IR"/>
        </w:rPr>
      </w:pPr>
      <w:hyperlink r:id="rId16" w:anchor="Article-Types" w:history="1">
        <w:r w:rsidR="00477006" w:rsidRPr="00B03F74">
          <w:rPr>
            <w:rStyle w:val="Hyperlink"/>
            <w:rFonts w:cs="B Mitra"/>
            <w:sz w:val="24"/>
            <w:szCs w:val="24"/>
            <w:lang w:bidi="fa-IR"/>
          </w:rPr>
          <w:t>https://ijvlms.sums.ac.ir/journal/authors.note#Article-Types</w:t>
        </w:r>
      </w:hyperlink>
    </w:p>
    <w:p w:rsidR="00477006" w:rsidRDefault="00FC1392" w:rsidP="00477006">
      <w:pPr>
        <w:bidi/>
        <w:spacing w:before="120" w:after="120" w:line="240" w:lineRule="auto"/>
        <w:ind w:left="-420" w:right="-426"/>
        <w:jc w:val="both"/>
        <w:rPr>
          <w:rFonts w:cs="B Mitra"/>
          <w:sz w:val="24"/>
          <w:szCs w:val="24"/>
          <w:rtl/>
          <w:lang w:bidi="fa-IR"/>
        </w:rPr>
      </w:pPr>
      <w:r>
        <w:rPr>
          <w:rFonts w:cs="B Mitra" w:hint="cs"/>
          <w:sz w:val="24"/>
          <w:szCs w:val="24"/>
          <w:rtl/>
          <w:lang w:bidi="fa-IR"/>
        </w:rPr>
        <w:t xml:space="preserve">شایان ذکر است نمره کامل به مقاله ای اختصاص دارد که در یک ژورنال حداقل </w:t>
      </w:r>
      <w:r>
        <w:rPr>
          <w:rFonts w:cs="B Mitra"/>
          <w:sz w:val="24"/>
          <w:szCs w:val="24"/>
          <w:lang w:bidi="fa-IR"/>
        </w:rPr>
        <w:t>ISC</w:t>
      </w:r>
      <w:r>
        <w:rPr>
          <w:rFonts w:cs="B Mitra" w:hint="cs"/>
          <w:sz w:val="24"/>
          <w:szCs w:val="24"/>
          <w:rtl/>
          <w:lang w:bidi="fa-IR"/>
        </w:rPr>
        <w:t xml:space="preserve"> به انتشار برسد </w:t>
      </w:r>
    </w:p>
    <w:p w:rsidR="00B06A9E" w:rsidRDefault="00FC1392" w:rsidP="00477006">
      <w:pPr>
        <w:bidi/>
        <w:spacing w:before="120" w:after="120" w:line="240" w:lineRule="auto"/>
        <w:ind w:left="-420" w:right="-426"/>
        <w:jc w:val="both"/>
        <w:rPr>
          <w:rtl/>
          <w:lang w:bidi="fa-IR"/>
        </w:rPr>
        <w:sectPr w:rsidR="00B06A9E" w:rsidSect="00B06A9E">
          <w:headerReference w:type="default" r:id="rId17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  <w:r w:rsidRPr="00FC4120">
        <w:rPr>
          <w:rFonts w:cs="B Mitra" w:hint="cs"/>
          <w:color w:val="FF0000"/>
          <w:sz w:val="24"/>
          <w:szCs w:val="24"/>
          <w:rtl/>
          <w:lang w:bidi="fa-IR"/>
        </w:rPr>
        <w:t xml:space="preserve">(ملاک نمره: </w:t>
      </w:r>
      <w:r w:rsidR="00477006">
        <w:rPr>
          <w:rFonts w:cs="B Mitra" w:hint="cs"/>
          <w:color w:val="FF0000"/>
          <w:sz w:val="24"/>
          <w:szCs w:val="24"/>
          <w:rtl/>
          <w:lang w:bidi="fa-IR"/>
        </w:rPr>
        <w:t>ثبت</w:t>
      </w:r>
      <w:r w:rsidRPr="00FC4120">
        <w:rPr>
          <w:rFonts w:cs="B Mitra" w:hint="cs"/>
          <w:color w:val="FF0000"/>
          <w:sz w:val="24"/>
          <w:szCs w:val="24"/>
          <w:rtl/>
          <w:lang w:bidi="fa-IR"/>
        </w:rPr>
        <w:t xml:space="preserve"> مقاله </w:t>
      </w:r>
      <w:r w:rsidR="00477006">
        <w:rPr>
          <w:rFonts w:cs="B Mitra" w:hint="cs"/>
          <w:color w:val="FF0000"/>
          <w:sz w:val="24"/>
          <w:szCs w:val="24"/>
          <w:rtl/>
          <w:lang w:bidi="fa-IR"/>
        </w:rPr>
        <w:t xml:space="preserve">و مشاهده وضعیت داوری تا پایان ترم است و در غیر این صورت </w:t>
      </w:r>
      <w:r w:rsidRPr="00FC4120">
        <w:rPr>
          <w:rFonts w:cs="B Mitra" w:hint="cs"/>
          <w:color w:val="FF0000"/>
          <w:sz w:val="24"/>
          <w:szCs w:val="24"/>
          <w:rtl/>
          <w:lang w:bidi="fa-IR"/>
        </w:rPr>
        <w:t xml:space="preserve">نمره مقاله از 8 محاسبه می شود). </w:t>
      </w:r>
    </w:p>
    <w:tbl>
      <w:tblPr>
        <w:tblStyle w:val="TableGrid"/>
        <w:bidiVisual/>
        <w:tblW w:w="14826" w:type="dxa"/>
        <w:tblInd w:w="-612" w:type="dxa"/>
        <w:tblLook w:val="04A0" w:firstRow="1" w:lastRow="0" w:firstColumn="1" w:lastColumn="0" w:noHBand="0" w:noVBand="1"/>
      </w:tblPr>
      <w:tblGrid>
        <w:gridCol w:w="393"/>
        <w:gridCol w:w="812"/>
        <w:gridCol w:w="1032"/>
        <w:gridCol w:w="1377"/>
        <w:gridCol w:w="5827"/>
        <w:gridCol w:w="2268"/>
        <w:gridCol w:w="1276"/>
        <w:gridCol w:w="1841"/>
      </w:tblGrid>
      <w:tr w:rsidR="0095584A" w:rsidRPr="00517ACF" w:rsidTr="008B67A8">
        <w:tc>
          <w:tcPr>
            <w:tcW w:w="14826" w:type="dxa"/>
            <w:gridSpan w:val="8"/>
            <w:shd w:val="clear" w:color="auto" w:fill="92D050"/>
            <w:vAlign w:val="center"/>
          </w:tcPr>
          <w:p w:rsidR="0095584A" w:rsidRPr="00513DF6" w:rsidRDefault="0095584A" w:rsidP="0095584A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3DF6">
              <w:rPr>
                <w:rFonts w:cs="B Mitra" w:hint="cs"/>
                <w:b/>
                <w:bCs/>
                <w:rtl/>
              </w:rPr>
              <w:lastRenderedPageBreak/>
              <w:t xml:space="preserve">برنامه زمان بندی ارائه درس آینده نگاری در یادگیری الکترونیکی  </w:t>
            </w:r>
          </w:p>
        </w:tc>
      </w:tr>
      <w:tr w:rsidR="0095584A" w:rsidRPr="00517ACF" w:rsidTr="008B67A8">
        <w:tc>
          <w:tcPr>
            <w:tcW w:w="944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گروه هدف: دانشجویان دکتری یادگیری الکترونیکی در علوم پزشکی </w:t>
            </w:r>
          </w:p>
        </w:tc>
        <w:tc>
          <w:tcPr>
            <w:tcW w:w="5385" w:type="dxa"/>
            <w:gridSpan w:val="3"/>
            <w:tcBorders>
              <w:left w:val="single" w:sz="4" w:space="0" w:color="auto"/>
            </w:tcBorders>
            <w:vAlign w:val="center"/>
          </w:tcPr>
          <w:p w:rsidR="0095584A" w:rsidRPr="00517ACF" w:rsidRDefault="0095584A" w:rsidP="00477006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 xml:space="preserve">دانشجویان ورودی </w:t>
            </w:r>
            <w:r w:rsidR="00477006">
              <w:rPr>
                <w:rFonts w:cs="B Mitra" w:hint="cs"/>
                <w:b/>
                <w:bCs/>
                <w:rtl/>
              </w:rPr>
              <w:t>1401</w:t>
            </w:r>
          </w:p>
        </w:tc>
      </w:tr>
      <w:tr w:rsidR="0095584A" w:rsidRPr="00517ACF" w:rsidTr="008B67A8">
        <w:tc>
          <w:tcPr>
            <w:tcW w:w="14826" w:type="dxa"/>
            <w:gridSpan w:val="8"/>
            <w:tcBorders>
              <w:left w:val="single" w:sz="4" w:space="0" w:color="auto"/>
            </w:tcBorders>
            <w:vAlign w:val="center"/>
          </w:tcPr>
          <w:p w:rsidR="0095584A" w:rsidRPr="00517ACF" w:rsidRDefault="00F661F5" w:rsidP="00F661F5">
            <w:pPr>
              <w:bidi/>
              <w:spacing w:line="209" w:lineRule="auto"/>
              <w:jc w:val="both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زمان ارائه درس: 1</w:t>
            </w:r>
            <w:bookmarkStart w:id="2" w:name="_GoBack"/>
            <w:bookmarkEnd w:id="2"/>
            <w:r>
              <w:rPr>
                <w:rFonts w:cs="B Mitra" w:hint="cs"/>
                <w:b/>
                <w:bCs/>
                <w:rtl/>
              </w:rPr>
              <w:t>-1402</w:t>
            </w:r>
            <w:r w:rsidR="0095584A" w:rsidRPr="00517ACF">
              <w:rPr>
                <w:rFonts w:cs="B Mitra" w:hint="cs"/>
                <w:b/>
                <w:bCs/>
                <w:rtl/>
              </w:rPr>
              <w:t xml:space="preserve">  </w:t>
            </w:r>
          </w:p>
        </w:tc>
      </w:tr>
      <w:tr w:rsidR="0095584A" w:rsidRPr="00517ACF" w:rsidTr="008B67A8">
        <w:tc>
          <w:tcPr>
            <w:tcW w:w="393" w:type="dxa"/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812" w:type="dxa"/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روز</w:t>
            </w:r>
          </w:p>
        </w:tc>
        <w:tc>
          <w:tcPr>
            <w:tcW w:w="1032" w:type="dxa"/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تاریخ</w:t>
            </w:r>
          </w:p>
        </w:tc>
        <w:tc>
          <w:tcPr>
            <w:tcW w:w="1377" w:type="dxa"/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ساعت</w:t>
            </w:r>
          </w:p>
        </w:tc>
        <w:tc>
          <w:tcPr>
            <w:tcW w:w="5827" w:type="dxa"/>
            <w:tcBorders>
              <w:right w:val="single" w:sz="4" w:space="0" w:color="auto"/>
            </w:tcBorders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عناوین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استاد</w:t>
            </w:r>
          </w:p>
        </w:tc>
        <w:tc>
          <w:tcPr>
            <w:tcW w:w="1276" w:type="dxa"/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مکان</w:t>
            </w:r>
          </w:p>
        </w:tc>
        <w:tc>
          <w:tcPr>
            <w:tcW w:w="1841" w:type="dxa"/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  <w:rPr>
                <w:rFonts w:cs="B Mitra"/>
                <w:b/>
                <w:bCs/>
                <w:rtl/>
              </w:rPr>
            </w:pPr>
            <w:r w:rsidRPr="00517ACF">
              <w:rPr>
                <w:rFonts w:cs="B Mitra" w:hint="cs"/>
                <w:b/>
                <w:bCs/>
                <w:rtl/>
              </w:rPr>
              <w:t>روش ارائه</w:t>
            </w:r>
          </w:p>
        </w:tc>
      </w:tr>
      <w:tr w:rsidR="0095584A" w:rsidRPr="00517ACF" w:rsidTr="008B67A8">
        <w:tc>
          <w:tcPr>
            <w:tcW w:w="393" w:type="dxa"/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</w:t>
            </w:r>
          </w:p>
        </w:tc>
        <w:tc>
          <w:tcPr>
            <w:tcW w:w="812" w:type="dxa"/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دو</w:t>
            </w:r>
            <w:r w:rsidRPr="00517ACF">
              <w:rPr>
                <w:rFonts w:cs="B Mitra" w:hint="cs"/>
                <w:rtl/>
              </w:rPr>
              <w:t xml:space="preserve"> شنبه </w:t>
            </w:r>
          </w:p>
        </w:tc>
        <w:tc>
          <w:tcPr>
            <w:tcW w:w="1032" w:type="dxa"/>
            <w:vAlign w:val="center"/>
          </w:tcPr>
          <w:p w:rsidR="0095584A" w:rsidRPr="00517ACF" w:rsidRDefault="0095584A" w:rsidP="008B67A8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3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vAlign w:val="center"/>
          </w:tcPr>
          <w:p w:rsidR="0095584A" w:rsidRPr="00517ACF" w:rsidRDefault="0095584A" w:rsidP="008B67A8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14:00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12:30</w:t>
            </w:r>
          </w:p>
        </w:tc>
        <w:tc>
          <w:tcPr>
            <w:tcW w:w="5827" w:type="dxa"/>
            <w:shd w:val="clear" w:color="auto" w:fill="FFFFFF" w:themeFill="background1"/>
            <w:vAlign w:val="center"/>
          </w:tcPr>
          <w:p w:rsidR="0095584A" w:rsidRPr="00A47247" w:rsidRDefault="0095584A" w:rsidP="008B67A8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2"/>
                <w:szCs w:val="22"/>
                <w:rtl/>
              </w:rPr>
            </w:pPr>
            <w:r w:rsidRPr="00A47247">
              <w:rPr>
                <w:rFonts w:hint="cs"/>
                <w:sz w:val="22"/>
                <w:szCs w:val="22"/>
                <w:rtl/>
              </w:rPr>
              <w:t xml:space="preserve">معارفه و معرفی درس </w:t>
            </w:r>
          </w:p>
        </w:tc>
        <w:tc>
          <w:tcPr>
            <w:tcW w:w="2268" w:type="dxa"/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vAlign w:val="center"/>
          </w:tcPr>
          <w:p w:rsidR="0095584A" w:rsidRPr="00517ACF" w:rsidRDefault="0095584A" w:rsidP="008B67A8">
            <w:pPr>
              <w:bidi/>
              <w:spacing w:line="209" w:lineRule="auto"/>
              <w:jc w:val="center"/>
            </w:pPr>
            <w:r>
              <w:rPr>
                <w:rFonts w:cs="B Mitra" w:hint="cs"/>
                <w:rtl/>
              </w:rPr>
              <w:t>کلاس مجازی</w:t>
            </w:r>
          </w:p>
        </w:tc>
      </w:tr>
      <w:tr w:rsidR="0095584A" w:rsidRPr="00517ACF" w:rsidTr="008B67A8">
        <w:tc>
          <w:tcPr>
            <w:tcW w:w="393" w:type="dxa"/>
            <w:vAlign w:val="center"/>
          </w:tcPr>
          <w:p w:rsidR="0095584A" w:rsidRPr="00517ACF" w:rsidRDefault="0095584A" w:rsidP="0095584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812" w:type="dxa"/>
            <w:vAlign w:val="center"/>
          </w:tcPr>
          <w:p w:rsidR="0095584A" w:rsidRPr="00517ACF" w:rsidRDefault="0095584A" w:rsidP="0095584A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95584A" w:rsidRPr="00517ACF" w:rsidRDefault="0095584A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 w:rsidR="007D75CE"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95584A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="0095584A"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="0095584A" w:rsidRPr="00517ACF">
              <w:rPr>
                <w:rFonts w:cs="B Mitra" w:hint="cs"/>
                <w:rtl/>
              </w:rPr>
              <w:t xml:space="preserve"> </w:t>
            </w:r>
            <w:r w:rsidR="0095584A"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="0095584A"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</w:t>
            </w:r>
            <w:r w:rsidR="0095584A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95584A" w:rsidRPr="00513DF6" w:rsidRDefault="0095584A" w:rsidP="0095584A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2"/>
                <w:szCs w:val="22"/>
                <w:rtl/>
              </w:rPr>
            </w:pPr>
            <w:r w:rsidRPr="00513DF6">
              <w:rPr>
                <w:rFonts w:hint="cs"/>
                <w:sz w:val="22"/>
                <w:szCs w:val="22"/>
                <w:rtl/>
              </w:rPr>
              <w:t xml:space="preserve">مبانی آینده پژوهی، تعاریف و مفاهیم، قطعیت و ریسک 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5584A" w:rsidRPr="00517ACF" w:rsidRDefault="0095584A" w:rsidP="0095584A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5584A" w:rsidRPr="00517ACF" w:rsidRDefault="0095584A" w:rsidP="0095584A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95584A" w:rsidRPr="00517ACF" w:rsidRDefault="0095584A" w:rsidP="0095584A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7D75CE" w:rsidRPr="00517ACF" w:rsidTr="008B67A8">
        <w:tc>
          <w:tcPr>
            <w:tcW w:w="393" w:type="dxa"/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</w:p>
        </w:tc>
        <w:tc>
          <w:tcPr>
            <w:tcW w:w="812" w:type="dxa"/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 xml:space="preserve">16 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75CE" w:rsidRPr="00513DF6" w:rsidRDefault="007D75CE" w:rsidP="007D75CE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2"/>
                <w:szCs w:val="22"/>
                <w:rtl/>
              </w:rPr>
            </w:pPr>
            <w:r w:rsidRPr="00513DF6">
              <w:rPr>
                <w:rFonts w:hint="cs"/>
                <w:sz w:val="22"/>
                <w:szCs w:val="22"/>
                <w:rtl/>
              </w:rPr>
              <w:t>مخروط آینده پژوهی و آینده های احتمالی/ مثلث آینده پژوهی</w:t>
            </w:r>
            <w:r>
              <w:rPr>
                <w:rFonts w:hint="cs"/>
                <w:sz w:val="22"/>
                <w:szCs w:val="22"/>
                <w:rtl/>
              </w:rPr>
              <w:t>/ انواع رویکردها تا آخر جزوه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7D75CE" w:rsidRPr="00517ACF" w:rsidTr="008B67A8">
        <w:tc>
          <w:tcPr>
            <w:tcW w:w="393" w:type="dxa"/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4</w:t>
            </w:r>
          </w:p>
        </w:tc>
        <w:tc>
          <w:tcPr>
            <w:tcW w:w="812" w:type="dxa"/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23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75CE" w:rsidRPr="0087495B" w:rsidRDefault="007D75CE" w:rsidP="007D75CE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2"/>
                <w:szCs w:val="22"/>
              </w:rPr>
            </w:pPr>
            <w:r w:rsidRPr="0087495B">
              <w:rPr>
                <w:rFonts w:hint="cs"/>
                <w:sz w:val="22"/>
                <w:szCs w:val="22"/>
                <w:rtl/>
              </w:rPr>
              <w:t xml:space="preserve">برنامه ریزی راهبردی و تفکر استراتژیک/ تحلیل موقعیت سازمان با رویکرد </w:t>
            </w:r>
            <w:r w:rsidRPr="0087495B">
              <w:rPr>
                <w:sz w:val="22"/>
                <w:szCs w:val="22"/>
              </w:rPr>
              <w:t>SWOT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7D75CE" w:rsidRPr="00517ACF" w:rsidTr="008B67A8">
        <w:tc>
          <w:tcPr>
            <w:tcW w:w="393" w:type="dxa"/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</w:p>
        </w:tc>
        <w:tc>
          <w:tcPr>
            <w:tcW w:w="812" w:type="dxa"/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1402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75CE" w:rsidRPr="0087495B" w:rsidRDefault="007D75CE" w:rsidP="007D75CE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2"/>
                <w:szCs w:val="22"/>
                <w:rtl/>
              </w:rPr>
            </w:pPr>
            <w:r w:rsidRPr="0087495B">
              <w:rPr>
                <w:rFonts w:hint="cs"/>
                <w:sz w:val="22"/>
                <w:szCs w:val="22"/>
                <w:rtl/>
              </w:rPr>
              <w:t xml:space="preserve">تحلیل آینده فناوری های نوین با رویکرد </w:t>
            </w:r>
            <w:r w:rsidRPr="0087495B">
              <w:rPr>
                <w:sz w:val="22"/>
                <w:szCs w:val="22"/>
              </w:rPr>
              <w:t>Hype Cycle</w:t>
            </w:r>
            <w:r w:rsidRPr="0087495B">
              <w:rPr>
                <w:rFonts w:hint="cs"/>
                <w:sz w:val="22"/>
                <w:szCs w:val="22"/>
                <w:rtl/>
              </w:rPr>
              <w:t xml:space="preserve"> (با خود نمونه همراه داشته باشید)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7D75CE" w:rsidRPr="00517ACF" w:rsidTr="008B67A8">
        <w:tc>
          <w:tcPr>
            <w:tcW w:w="393" w:type="dxa"/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6</w:t>
            </w:r>
          </w:p>
        </w:tc>
        <w:tc>
          <w:tcPr>
            <w:tcW w:w="812" w:type="dxa"/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</w:rPr>
              <w:t>7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75CE" w:rsidRPr="0087495B" w:rsidRDefault="007D75CE" w:rsidP="007D75CE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2"/>
                <w:szCs w:val="22"/>
                <w:rtl/>
              </w:rPr>
            </w:pPr>
            <w:r w:rsidRPr="0087495B">
              <w:rPr>
                <w:rFonts w:hint="cs"/>
                <w:sz w:val="22"/>
                <w:szCs w:val="22"/>
                <w:rtl/>
              </w:rPr>
              <w:t xml:space="preserve">آینده پژوهی و یادگیری الکترونیکی در آینده های رشته های علوم پزشکی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مصلی نژاد/ دکتر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7D75CE" w:rsidRPr="00517ACF" w:rsidTr="008B67A8">
        <w:tc>
          <w:tcPr>
            <w:tcW w:w="393" w:type="dxa"/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7</w:t>
            </w:r>
          </w:p>
        </w:tc>
        <w:tc>
          <w:tcPr>
            <w:tcW w:w="812" w:type="dxa"/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D75CE" w:rsidRPr="0087495B" w:rsidRDefault="007D75CE" w:rsidP="007D75CE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sz w:val="22"/>
                <w:szCs w:val="22"/>
                <w:rtl/>
              </w:rPr>
            </w:pPr>
            <w:r w:rsidRPr="0087495B">
              <w:rPr>
                <w:rFonts w:hint="cs"/>
                <w:sz w:val="22"/>
                <w:szCs w:val="22"/>
                <w:rtl/>
              </w:rPr>
              <w:t xml:space="preserve">تاثیر فضای مجازی و فناوری های نوظهور بر آینده علوم پزشکی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F256C6">
            <w:pPr>
              <w:bidi/>
              <w:spacing w:line="209" w:lineRule="auto"/>
              <w:jc w:val="center"/>
              <w:rPr>
                <w:rFonts w:cs="B Mitra"/>
              </w:rPr>
            </w:pPr>
            <w:r>
              <w:rPr>
                <w:rFonts w:cs="B Mitra" w:hint="cs"/>
                <w:rtl/>
              </w:rPr>
              <w:t>دکتر هوشمندجا/ دکتر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</w:pPr>
            <w:r w:rsidRPr="00740AA1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Flipped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Discussion</w:t>
            </w:r>
          </w:p>
        </w:tc>
      </w:tr>
      <w:tr w:rsidR="007D75CE" w:rsidRPr="00517ACF" w:rsidTr="008B67A8">
        <w:tc>
          <w:tcPr>
            <w:tcW w:w="393" w:type="dxa"/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8</w:t>
            </w:r>
          </w:p>
        </w:tc>
        <w:tc>
          <w:tcPr>
            <w:tcW w:w="812" w:type="dxa"/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21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D75CE" w:rsidRPr="0087495B" w:rsidRDefault="007D75CE" w:rsidP="007D75CE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87495B">
              <w:rPr>
                <w:rFonts w:cs="B Zar" w:hint="cs"/>
                <w:sz w:val="22"/>
                <w:szCs w:val="22"/>
                <w:rtl/>
              </w:rPr>
              <w:t>فرصت تدوین مقاله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D75CE" w:rsidRPr="00517ACF" w:rsidRDefault="007D75CE" w:rsidP="007D75CE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vAlign w:val="center"/>
          </w:tcPr>
          <w:p w:rsidR="007D75CE" w:rsidRPr="00851AAF" w:rsidRDefault="007D75CE" w:rsidP="00851AAF">
            <w:pPr>
              <w:bidi/>
              <w:jc w:val="center"/>
              <w:rPr>
                <w:rFonts w:cs="B Mitra"/>
                <w:lang w:bidi="fa-IR"/>
              </w:rPr>
            </w:pPr>
            <w:r w:rsidRPr="00851AAF">
              <w:rPr>
                <w:rFonts w:cs="B Mitra" w:hint="cs"/>
                <w:rtl/>
                <w:lang w:bidi="fa-IR"/>
              </w:rPr>
              <w:t>مطالعه و تدوین مقاله</w:t>
            </w:r>
          </w:p>
        </w:tc>
      </w:tr>
      <w:tr w:rsidR="001C3E34" w:rsidRPr="00517ACF" w:rsidTr="008B67A8">
        <w:tc>
          <w:tcPr>
            <w:tcW w:w="393" w:type="dxa"/>
            <w:shd w:val="clear" w:color="auto" w:fill="FFFFFF" w:themeFill="background1"/>
            <w:vAlign w:val="center"/>
          </w:tcPr>
          <w:p w:rsidR="001C3E34" w:rsidRPr="00517ACF" w:rsidRDefault="001C3E34" w:rsidP="001C3E34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9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1C3E34" w:rsidRPr="00517ACF" w:rsidRDefault="001C3E34" w:rsidP="001C3E34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1C3E34" w:rsidRPr="00517ACF" w:rsidRDefault="001C3E34" w:rsidP="001C3E34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28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8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1C3E34" w:rsidRPr="00517ACF" w:rsidRDefault="001C3E34" w:rsidP="001C3E34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shd w:val="clear" w:color="auto" w:fill="FFFFFF" w:themeFill="background1"/>
            <w:vAlign w:val="center"/>
          </w:tcPr>
          <w:p w:rsidR="001C3E34" w:rsidRPr="0087495B" w:rsidRDefault="001C3E34" w:rsidP="001C3E34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87495B">
              <w:rPr>
                <w:rFonts w:cs="B Zar" w:hint="cs"/>
                <w:sz w:val="22"/>
                <w:szCs w:val="22"/>
                <w:rtl/>
              </w:rPr>
              <w:t>فرصت تدوین مقاله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C3E34" w:rsidRPr="00517ACF" w:rsidRDefault="001C3E34" w:rsidP="001C3E34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E34" w:rsidRPr="00517ACF" w:rsidRDefault="001C3E34" w:rsidP="001C3E34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1C3E34" w:rsidRPr="00851AAF" w:rsidRDefault="001C3E34" w:rsidP="001C3E34">
            <w:pPr>
              <w:bidi/>
              <w:jc w:val="center"/>
              <w:rPr>
                <w:rFonts w:cs="B Mitra"/>
                <w:lang w:bidi="fa-IR"/>
              </w:rPr>
            </w:pPr>
            <w:r w:rsidRPr="00851AAF">
              <w:rPr>
                <w:rFonts w:cs="B Mitra" w:hint="cs"/>
                <w:rtl/>
                <w:lang w:bidi="fa-IR"/>
              </w:rPr>
              <w:t>مطالعه و تدوین مقاله</w:t>
            </w:r>
          </w:p>
        </w:tc>
      </w:tr>
      <w:tr w:rsidR="001C3E34" w:rsidRPr="00517ACF" w:rsidTr="008B67A8">
        <w:tc>
          <w:tcPr>
            <w:tcW w:w="393" w:type="dxa"/>
            <w:shd w:val="clear" w:color="auto" w:fill="FFFFFF" w:themeFill="background1"/>
            <w:vAlign w:val="center"/>
          </w:tcPr>
          <w:p w:rsidR="001C3E34" w:rsidRPr="00517ACF" w:rsidRDefault="001C3E34" w:rsidP="001C3E34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10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1C3E34" w:rsidRPr="00517ACF" w:rsidRDefault="001C3E34" w:rsidP="001C3E34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1C3E34" w:rsidRPr="00517ACF" w:rsidRDefault="001C3E34" w:rsidP="001C3E34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5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1C3E34" w:rsidRPr="00517ACF" w:rsidRDefault="001C3E34" w:rsidP="001C3E34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shd w:val="clear" w:color="auto" w:fill="FFFFFF" w:themeFill="background1"/>
            <w:vAlign w:val="center"/>
          </w:tcPr>
          <w:p w:rsidR="001C3E34" w:rsidRPr="0087495B" w:rsidRDefault="001C3E34" w:rsidP="001C3E34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87495B">
              <w:rPr>
                <w:rFonts w:cs="B Zar" w:hint="cs"/>
                <w:sz w:val="22"/>
                <w:szCs w:val="22"/>
                <w:rtl/>
              </w:rPr>
              <w:t>فرصت تدوین مقاله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C3E34" w:rsidRPr="00517ACF" w:rsidRDefault="001C3E34" w:rsidP="001C3E34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C3E34" w:rsidRPr="00517ACF" w:rsidRDefault="001C3E34" w:rsidP="001C3E34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1C3E34" w:rsidRPr="00851AAF" w:rsidRDefault="001C3E34" w:rsidP="001C3E34">
            <w:pPr>
              <w:bidi/>
              <w:jc w:val="center"/>
              <w:rPr>
                <w:rFonts w:cs="B Mitra"/>
                <w:lang w:bidi="fa-IR"/>
              </w:rPr>
            </w:pPr>
            <w:r w:rsidRPr="00851AAF">
              <w:rPr>
                <w:rFonts w:cs="B Mitra" w:hint="cs"/>
                <w:rtl/>
                <w:lang w:bidi="fa-IR"/>
              </w:rPr>
              <w:t>مطالعه و تدوین مقاله</w:t>
            </w:r>
          </w:p>
        </w:tc>
      </w:tr>
      <w:tr w:rsidR="00F256C6" w:rsidRPr="00517ACF" w:rsidTr="008B67A8">
        <w:tc>
          <w:tcPr>
            <w:tcW w:w="393" w:type="dxa"/>
            <w:shd w:val="clear" w:color="auto" w:fill="FFFFFF" w:themeFill="background1"/>
            <w:vAlign w:val="center"/>
          </w:tcPr>
          <w:p w:rsidR="00F256C6" w:rsidRPr="00517ACF" w:rsidRDefault="00F256C6" w:rsidP="00F256C6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11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F256C6" w:rsidRPr="00517ACF" w:rsidRDefault="00F256C6" w:rsidP="00F256C6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F256C6" w:rsidRPr="00517ACF" w:rsidRDefault="00F256C6" w:rsidP="00F256C6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C6" w:rsidRPr="00517ACF" w:rsidRDefault="00F256C6" w:rsidP="00F256C6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56C6" w:rsidRPr="0087495B" w:rsidRDefault="00F256C6" w:rsidP="00F256C6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87495B">
              <w:rPr>
                <w:rFonts w:cs="B Zar" w:hint="cs"/>
                <w:sz w:val="22"/>
                <w:szCs w:val="22"/>
                <w:rtl/>
              </w:rPr>
              <w:t>فرصت تدوین مقاله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256C6" w:rsidRPr="00517ACF" w:rsidRDefault="00F256C6" w:rsidP="00F256C6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6C6" w:rsidRPr="00517ACF" w:rsidRDefault="00F256C6" w:rsidP="00F256C6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F256C6" w:rsidRPr="00851AAF" w:rsidRDefault="00F256C6" w:rsidP="00F256C6">
            <w:pPr>
              <w:bidi/>
              <w:jc w:val="center"/>
              <w:rPr>
                <w:rFonts w:cs="B Mitra"/>
                <w:lang w:bidi="fa-IR"/>
              </w:rPr>
            </w:pPr>
            <w:r w:rsidRPr="00851AAF">
              <w:rPr>
                <w:rFonts w:cs="B Mitra" w:hint="cs"/>
                <w:rtl/>
                <w:lang w:bidi="fa-IR"/>
              </w:rPr>
              <w:t>مطالعه و تدوین مقاله</w:t>
            </w:r>
          </w:p>
        </w:tc>
      </w:tr>
      <w:tr w:rsidR="00123EED" w:rsidRPr="00517ACF" w:rsidTr="008B67A8">
        <w:tc>
          <w:tcPr>
            <w:tcW w:w="393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12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19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9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23EED" w:rsidRPr="0087495B" w:rsidRDefault="00123EED" w:rsidP="00123EED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87495B">
              <w:rPr>
                <w:rFonts w:cs="B Zar" w:hint="cs"/>
                <w:sz w:val="22"/>
                <w:szCs w:val="22"/>
                <w:rtl/>
              </w:rPr>
              <w:t>ارائه مقاله (</w:t>
            </w:r>
            <w:r w:rsidRPr="0087495B"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 xml:space="preserve">خانم </w:t>
            </w:r>
            <w:r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>همایونی</w:t>
            </w:r>
            <w:r>
              <w:rPr>
                <w:rFonts w:cs="B Zar" w:hint="cs"/>
                <w:b/>
                <w:bCs/>
                <w:color w:val="008080"/>
                <w:sz w:val="22"/>
                <w:szCs w:val="22"/>
                <w:rtl/>
                <w:lang w:bidi="fa-IR"/>
              </w:rPr>
              <w:t xml:space="preserve">، </w:t>
            </w:r>
            <w:r w:rsidRPr="0087495B"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>خانم خانی پور)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123EED" w:rsidRPr="005F13FC" w:rsidRDefault="00123EED" w:rsidP="00123EED">
            <w:pPr>
              <w:bidi/>
              <w:jc w:val="center"/>
              <w:rPr>
                <w:rFonts w:cs="B Mitra"/>
                <w:lang w:bidi="fa-IR"/>
              </w:rPr>
            </w:pPr>
            <w:r w:rsidRPr="005F13FC">
              <w:rPr>
                <w:rFonts w:cs="B Mitra" w:hint="cs"/>
                <w:rtl/>
                <w:lang w:bidi="fa-IR"/>
              </w:rPr>
              <w:t xml:space="preserve">ارائه مقاله </w:t>
            </w:r>
            <w:r>
              <w:rPr>
                <w:rFonts w:cs="B Mitra" w:hint="cs"/>
                <w:rtl/>
                <w:lang w:bidi="fa-IR"/>
              </w:rPr>
              <w:t>نهایی</w:t>
            </w:r>
          </w:p>
        </w:tc>
      </w:tr>
      <w:tr w:rsidR="00123EED" w:rsidRPr="00517ACF" w:rsidTr="008B67A8">
        <w:tc>
          <w:tcPr>
            <w:tcW w:w="393" w:type="dxa"/>
            <w:shd w:val="clear" w:color="auto" w:fill="FBD4B4" w:themeFill="accent6" w:themeFillTint="66"/>
            <w:vAlign w:val="center"/>
          </w:tcPr>
          <w:p w:rsidR="00123EED" w:rsidRPr="00FA0010" w:rsidRDefault="00123EED" w:rsidP="00123EE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</w:p>
        </w:tc>
        <w:tc>
          <w:tcPr>
            <w:tcW w:w="812" w:type="dxa"/>
            <w:shd w:val="clear" w:color="auto" w:fill="FBD4B4" w:themeFill="accent6" w:themeFillTint="66"/>
            <w:vAlign w:val="center"/>
          </w:tcPr>
          <w:p w:rsidR="00123EED" w:rsidRPr="00FA0010" w:rsidRDefault="00123EED" w:rsidP="00123EE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FA0010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BD4B4" w:themeFill="accent6" w:themeFillTint="66"/>
            <w:vAlign w:val="center"/>
          </w:tcPr>
          <w:p w:rsidR="00123EED" w:rsidRPr="00FA0010" w:rsidRDefault="00123EED" w:rsidP="00123EE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 w:rsidRPr="00FA0010">
              <w:rPr>
                <w:rFonts w:cs="B Mitra" w:hint="cs"/>
                <w:rtl/>
              </w:rPr>
              <w:t>26/9/140</w:t>
            </w:r>
            <w:r w:rsidRPr="00FA0010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2589" w:type="dxa"/>
            <w:gridSpan w:val="5"/>
            <w:shd w:val="clear" w:color="auto" w:fill="FBD4B4" w:themeFill="accent6" w:themeFillTint="66"/>
            <w:vAlign w:val="center"/>
          </w:tcPr>
          <w:p w:rsidR="00123EED" w:rsidRPr="00B500AB" w:rsidRDefault="00123EED" w:rsidP="00123EE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B500AB">
              <w:rPr>
                <w:rFonts w:cs="B Mitra" w:hint="cs"/>
                <w:rtl/>
              </w:rPr>
              <w:t>تعطیل رسمی</w:t>
            </w:r>
          </w:p>
        </w:tc>
      </w:tr>
      <w:tr w:rsidR="00F256C6" w:rsidRPr="00517ACF" w:rsidTr="008B67A8">
        <w:tc>
          <w:tcPr>
            <w:tcW w:w="393" w:type="dxa"/>
            <w:shd w:val="clear" w:color="auto" w:fill="FFFFFF" w:themeFill="background1"/>
            <w:vAlign w:val="center"/>
          </w:tcPr>
          <w:p w:rsidR="00F256C6" w:rsidRPr="00517ACF" w:rsidRDefault="00F256C6" w:rsidP="00F256C6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14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F256C6" w:rsidRPr="00517ACF" w:rsidRDefault="00F256C6" w:rsidP="00F256C6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F256C6" w:rsidRPr="00517ACF" w:rsidRDefault="00F256C6" w:rsidP="00F256C6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3</w:t>
            </w:r>
            <w:r w:rsidRPr="00517ACF">
              <w:rPr>
                <w:rFonts w:cs="B Mitra" w:hint="cs"/>
                <w:rtl/>
              </w:rPr>
              <w:t>/</w:t>
            </w:r>
            <w:r>
              <w:rPr>
                <w:rFonts w:cs="B Mitra" w:hint="cs"/>
                <w:rtl/>
              </w:rPr>
              <w:t>10</w:t>
            </w:r>
            <w:r w:rsidRPr="00517ACF">
              <w:rPr>
                <w:rFonts w:cs="B Mitra" w:hint="cs"/>
                <w:rtl/>
              </w:rPr>
              <w:t>/140</w:t>
            </w: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256C6" w:rsidRPr="00517ACF" w:rsidRDefault="00F256C6" w:rsidP="00F256C6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256C6" w:rsidRPr="0087495B" w:rsidRDefault="00F256C6" w:rsidP="00F256C6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 w:rsidRPr="0087495B">
              <w:rPr>
                <w:rFonts w:cs="B Zar" w:hint="cs"/>
                <w:sz w:val="22"/>
                <w:szCs w:val="22"/>
                <w:rtl/>
              </w:rPr>
              <w:t>ارائه مقاله (</w:t>
            </w:r>
            <w:r w:rsidRPr="0087495B"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 xml:space="preserve">خانم </w:t>
            </w:r>
            <w:r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>شبونی،</w:t>
            </w:r>
            <w:r w:rsidRPr="0087495B"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 xml:space="preserve"> خانم اسد</w:t>
            </w:r>
            <w:r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>ی</w:t>
            </w:r>
            <w:r w:rsidRPr="0087495B">
              <w:rPr>
                <w:rFonts w:cs="B Zar" w:hint="cs"/>
                <w:b/>
                <w:bCs/>
                <w:color w:val="008080"/>
                <w:sz w:val="22"/>
                <w:szCs w:val="22"/>
                <w:rtl/>
              </w:rPr>
              <w:t>)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F256C6" w:rsidRPr="00517ACF" w:rsidRDefault="00F256C6" w:rsidP="00F256C6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F256C6" w:rsidRPr="00517ACF" w:rsidRDefault="00F256C6" w:rsidP="00F256C6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F256C6" w:rsidRPr="005F13FC" w:rsidRDefault="00F256C6" w:rsidP="00F256C6">
            <w:pPr>
              <w:bidi/>
              <w:jc w:val="center"/>
              <w:rPr>
                <w:rFonts w:cs="B Mitra"/>
                <w:lang w:bidi="fa-IR"/>
              </w:rPr>
            </w:pPr>
            <w:r w:rsidRPr="005F13FC">
              <w:rPr>
                <w:rFonts w:cs="B Mitra" w:hint="cs"/>
                <w:rtl/>
                <w:lang w:bidi="fa-IR"/>
              </w:rPr>
              <w:t xml:space="preserve">ارائه مقاله </w:t>
            </w:r>
            <w:r>
              <w:rPr>
                <w:rFonts w:cs="B Mitra" w:hint="cs"/>
                <w:rtl/>
                <w:lang w:bidi="fa-IR"/>
              </w:rPr>
              <w:t>نهایی</w:t>
            </w:r>
          </w:p>
        </w:tc>
      </w:tr>
      <w:tr w:rsidR="00123EED" w:rsidRPr="00517ACF" w:rsidTr="008B67A8">
        <w:tc>
          <w:tcPr>
            <w:tcW w:w="393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15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123EED" w:rsidRPr="005F13FC" w:rsidRDefault="00123EED" w:rsidP="00123EE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 w:rsidRPr="005F13FC">
              <w:rPr>
                <w:rFonts w:cs="B Mitra" w:hint="cs"/>
                <w:rtl/>
              </w:rPr>
              <w:t>10/10/1402</w:t>
            </w:r>
          </w:p>
        </w:tc>
        <w:tc>
          <w:tcPr>
            <w:tcW w:w="1377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23EED" w:rsidRPr="00B500AB" w:rsidRDefault="00123EED" w:rsidP="00123EED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color w:val="008080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>فرصت اصلاحات مقاله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123EED" w:rsidRPr="00851AAF" w:rsidRDefault="00123EED" w:rsidP="00123EED">
            <w:pPr>
              <w:bidi/>
              <w:jc w:val="center"/>
              <w:rPr>
                <w:rFonts w:cs="B Mitra"/>
                <w:lang w:bidi="fa-IR"/>
              </w:rPr>
            </w:pPr>
            <w:r w:rsidRPr="00851AAF">
              <w:rPr>
                <w:rFonts w:cs="B Mitra" w:hint="cs"/>
                <w:rtl/>
                <w:lang w:bidi="fa-IR"/>
              </w:rPr>
              <w:t xml:space="preserve">مطالعه و </w:t>
            </w:r>
            <w:r>
              <w:rPr>
                <w:rFonts w:cs="B Mitra" w:hint="cs"/>
                <w:rtl/>
                <w:lang w:bidi="fa-IR"/>
              </w:rPr>
              <w:t>اصلاح</w:t>
            </w:r>
            <w:r w:rsidRPr="00851AAF">
              <w:rPr>
                <w:rFonts w:cs="B Mitra" w:hint="cs"/>
                <w:rtl/>
                <w:lang w:bidi="fa-IR"/>
              </w:rPr>
              <w:t xml:space="preserve"> مقاله</w:t>
            </w:r>
          </w:p>
        </w:tc>
      </w:tr>
      <w:tr w:rsidR="00123EED" w:rsidRPr="00517ACF" w:rsidTr="008B67A8">
        <w:tc>
          <w:tcPr>
            <w:tcW w:w="393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16</w:t>
            </w:r>
          </w:p>
        </w:tc>
        <w:tc>
          <w:tcPr>
            <w:tcW w:w="812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Mitra" w:hint="cs"/>
                <w:rtl/>
              </w:rPr>
              <w:t xml:space="preserve">یک شنبه </w:t>
            </w:r>
          </w:p>
        </w:tc>
        <w:tc>
          <w:tcPr>
            <w:tcW w:w="1032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تاریخ دلخواه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28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13</w:t>
            </w:r>
            <w:r w:rsidRPr="00517ACF">
              <w:rPr>
                <w:rFonts w:cs="B Mitra" w:hint="cs"/>
                <w:rtl/>
              </w:rPr>
              <w:t>:</w:t>
            </w:r>
            <w:r>
              <w:rPr>
                <w:rFonts w:cs="B Mitra" w:hint="cs"/>
                <w:rtl/>
              </w:rPr>
              <w:t>30</w:t>
            </w:r>
            <w:r w:rsidRPr="00517ACF">
              <w:rPr>
                <w:rFonts w:cs="B Mitra" w:hint="cs"/>
                <w:rtl/>
              </w:rPr>
              <w:t xml:space="preserve"> </w:t>
            </w:r>
            <w:r w:rsidRPr="00517ACF">
              <w:rPr>
                <w:rFonts w:ascii="Times New Roman" w:hAnsi="Times New Roman" w:cs="Times New Roman" w:hint="cs"/>
                <w:rtl/>
              </w:rPr>
              <w:t>–</w:t>
            </w:r>
            <w:r w:rsidRPr="00517ACF"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12:15</w:t>
            </w:r>
          </w:p>
        </w:tc>
        <w:tc>
          <w:tcPr>
            <w:tcW w:w="5827" w:type="dxa"/>
            <w:shd w:val="clear" w:color="auto" w:fill="FFFFFF" w:themeFill="background1"/>
            <w:vAlign w:val="center"/>
          </w:tcPr>
          <w:p w:rsidR="00123EED" w:rsidRPr="00BA2006" w:rsidRDefault="00123EED" w:rsidP="00123EED">
            <w:pPr>
              <w:pStyle w:val="ListParagraph"/>
              <w:numPr>
                <w:ilvl w:val="0"/>
                <w:numId w:val="16"/>
              </w:numPr>
              <w:spacing w:line="209" w:lineRule="auto"/>
              <w:ind w:left="166" w:hanging="166"/>
              <w:contextualSpacing w:val="0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رفع اشکال و اصلاحات نهایی معرفی یک کتاب و نامه داوری مقاله تا 15 بهمن ماه 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09" w:lineRule="auto"/>
              <w:jc w:val="center"/>
              <w:rPr>
                <w:rFonts w:cs="B Mitra"/>
              </w:rPr>
            </w:pPr>
            <w:r w:rsidRPr="00517ACF">
              <w:rPr>
                <w:rFonts w:cs="B Mitra" w:hint="cs"/>
                <w:rtl/>
              </w:rPr>
              <w:t>دکتر زهرا کریمیان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09" w:lineRule="auto"/>
              <w:jc w:val="center"/>
              <w:rPr>
                <w:rFonts w:cs="B Mitra"/>
                <w:sz w:val="20"/>
                <w:szCs w:val="20"/>
                <w:rtl/>
              </w:rPr>
            </w:pPr>
            <w:r w:rsidRPr="00517ACF">
              <w:rPr>
                <w:rFonts w:cs="B Mitra" w:hint="cs"/>
                <w:sz w:val="20"/>
                <w:szCs w:val="20"/>
                <w:rtl/>
              </w:rPr>
              <w:t>دانشکده مجازی</w:t>
            </w:r>
          </w:p>
        </w:tc>
        <w:tc>
          <w:tcPr>
            <w:tcW w:w="1841" w:type="dxa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کنفرانس آنلاین/ حضوری</w:t>
            </w:r>
          </w:p>
        </w:tc>
      </w:tr>
      <w:tr w:rsidR="00123EED" w:rsidRPr="00517ACF" w:rsidTr="008B67A8">
        <w:trPr>
          <w:trHeight w:val="245"/>
        </w:trPr>
        <w:tc>
          <w:tcPr>
            <w:tcW w:w="14826" w:type="dxa"/>
            <w:gridSpan w:val="8"/>
            <w:shd w:val="clear" w:color="auto" w:fill="FFFFFF" w:themeFill="background1"/>
            <w:vAlign w:val="center"/>
          </w:tcPr>
          <w:p w:rsidR="00123EED" w:rsidRPr="00517ACF" w:rsidRDefault="00123EED" w:rsidP="00123EED">
            <w:pPr>
              <w:bidi/>
              <w:spacing w:line="209" w:lineRule="auto"/>
              <w:jc w:val="center"/>
              <w:rPr>
                <w:rFonts w:cs="B Mitra"/>
                <w:rtl/>
              </w:rPr>
            </w:pPr>
            <w:r w:rsidRPr="00517ACF">
              <w:rPr>
                <w:rFonts w:cs="B Zar" w:hint="cs"/>
                <w:rtl/>
              </w:rPr>
              <w:t>بازه آزمون امتحانات</w:t>
            </w:r>
            <w:r>
              <w:rPr>
                <w:rFonts w:cs="B Zar" w:hint="cs"/>
                <w:rtl/>
              </w:rPr>
              <w:t xml:space="preserve"> 16 دی تا 4 بهمن</w:t>
            </w:r>
          </w:p>
        </w:tc>
      </w:tr>
    </w:tbl>
    <w:p w:rsidR="0095584A" w:rsidRDefault="0095584A" w:rsidP="0095584A">
      <w:pPr>
        <w:pStyle w:val="ListParagraph"/>
        <w:tabs>
          <w:tab w:val="right" w:leader="dot" w:pos="9360"/>
        </w:tabs>
        <w:spacing w:after="0" w:line="240" w:lineRule="auto"/>
        <w:ind w:left="-51" w:right="-567" w:firstLine="0"/>
        <w:rPr>
          <w:rFonts w:cs="B Zar"/>
          <w:color w:val="008080"/>
          <w:sz w:val="22"/>
          <w:szCs w:val="22"/>
        </w:rPr>
      </w:pPr>
    </w:p>
    <w:p w:rsidR="0095584A" w:rsidRPr="007A4AFD" w:rsidRDefault="0095584A" w:rsidP="00FC1392">
      <w:pPr>
        <w:pStyle w:val="ListParagraph"/>
        <w:numPr>
          <w:ilvl w:val="0"/>
          <w:numId w:val="16"/>
        </w:numPr>
        <w:tabs>
          <w:tab w:val="right" w:leader="dot" w:pos="9360"/>
        </w:tabs>
        <w:spacing w:after="0" w:line="240" w:lineRule="auto"/>
        <w:ind w:left="-51" w:right="-567" w:hanging="284"/>
        <w:rPr>
          <w:rFonts w:cs="B Zar"/>
          <w:color w:val="008080"/>
          <w:sz w:val="22"/>
          <w:szCs w:val="22"/>
          <w:rtl/>
        </w:rPr>
      </w:pPr>
      <w:r>
        <w:rPr>
          <w:rFonts w:cs="B Zar" w:hint="cs"/>
          <w:color w:val="008080"/>
          <w:sz w:val="22"/>
          <w:szCs w:val="22"/>
          <w:rtl/>
        </w:rPr>
        <w:t xml:space="preserve">در ابتدای ترم یک  جزوه در مورد مفاهیم کلی </w:t>
      </w:r>
      <w:r w:rsidR="00FC1392">
        <w:rPr>
          <w:rFonts w:cs="B Zar" w:hint="cs"/>
          <w:color w:val="008080"/>
          <w:sz w:val="22"/>
          <w:szCs w:val="22"/>
          <w:rtl/>
        </w:rPr>
        <w:t>آینده پژوهی</w:t>
      </w:r>
      <w:r w:rsidR="00DB328E">
        <w:rPr>
          <w:rFonts w:cs="B Zar" w:hint="cs"/>
          <w:color w:val="008080"/>
          <w:sz w:val="22"/>
          <w:szCs w:val="22"/>
          <w:rtl/>
        </w:rPr>
        <w:t xml:space="preserve"> در اختیار دانشجویان </w:t>
      </w:r>
      <w:r>
        <w:rPr>
          <w:rFonts w:cs="B Zar" w:hint="cs"/>
          <w:color w:val="008080"/>
          <w:sz w:val="22"/>
          <w:szCs w:val="22"/>
          <w:rtl/>
        </w:rPr>
        <w:t>قرار خواهد گرفت. لازم است دانشجویان عزیز این جزوه را به عنوان مبنای کلی مطالعه کرده و مقالات مشابه در رابطه با موضوعات را جستجو و در کلاس بحث نمایند. بحث به صورت آازد است و غنای مطالب به میزان مطالعه و جستجوی شما دانشجویان عزیز بستگی دارد. لطفا خود را به مطالب جزوه محدود نکنید و با مطالعه قبلی حضور داشته باشید.</w:t>
      </w:r>
    </w:p>
    <w:p w:rsidR="0087495B" w:rsidRDefault="0095584A" w:rsidP="00B02256">
      <w:pPr>
        <w:pStyle w:val="ListParagraph"/>
        <w:numPr>
          <w:ilvl w:val="0"/>
          <w:numId w:val="16"/>
        </w:numPr>
        <w:tabs>
          <w:tab w:val="right" w:leader="dot" w:pos="9360"/>
        </w:tabs>
        <w:spacing w:after="0" w:line="240" w:lineRule="auto"/>
        <w:ind w:left="-51" w:right="-567" w:hanging="284"/>
        <w:rPr>
          <w:rFonts w:cs="B Zar"/>
          <w:color w:val="008080"/>
          <w:sz w:val="22"/>
          <w:szCs w:val="22"/>
        </w:rPr>
      </w:pPr>
      <w:r>
        <w:rPr>
          <w:rFonts w:cs="B Zar" w:hint="cs"/>
          <w:color w:val="008080"/>
          <w:sz w:val="22"/>
          <w:szCs w:val="22"/>
          <w:rtl/>
        </w:rPr>
        <w:t>شیوه ارائه مقاله نهایی: تکلیف نهایی شما دانشجویان</w:t>
      </w:r>
      <w:r w:rsidR="00F5260E">
        <w:rPr>
          <w:rFonts w:cs="B Zar" w:hint="cs"/>
          <w:color w:val="008080"/>
          <w:sz w:val="22"/>
          <w:szCs w:val="22"/>
          <w:rtl/>
        </w:rPr>
        <w:t xml:space="preserve"> عزیز دکتری تدوین یک مقاله مروری</w:t>
      </w:r>
      <w:r>
        <w:rPr>
          <w:rFonts w:cs="B Zar" w:hint="cs"/>
          <w:color w:val="008080"/>
          <w:sz w:val="22"/>
          <w:szCs w:val="22"/>
          <w:rtl/>
        </w:rPr>
        <w:t xml:space="preserve"> (با وی</w:t>
      </w:r>
      <w:r w:rsidR="00B02256">
        <w:rPr>
          <w:rFonts w:cs="B Zar" w:hint="cs"/>
          <w:color w:val="008080"/>
          <w:sz w:val="22"/>
          <w:szCs w:val="22"/>
          <w:rtl/>
        </w:rPr>
        <w:t>ژ</w:t>
      </w:r>
      <w:r>
        <w:rPr>
          <w:rFonts w:cs="B Zar" w:hint="cs"/>
          <w:color w:val="008080"/>
          <w:sz w:val="22"/>
          <w:szCs w:val="22"/>
          <w:rtl/>
        </w:rPr>
        <w:t xml:space="preserve">گی های یک مقاله مروری استاندارد است که به این منظور حتما نمونه های خوب مقاله مروری را جستجو و مطالعه کنید) و یا یک مقاله کامنتری کوتاه اما دقیق و نوآورانه است (مشخصات این مقالات را روی لینکی که به شما معرفی شده جستجو کنید) </w:t>
      </w:r>
    </w:p>
    <w:p w:rsidR="0095584A" w:rsidRDefault="0095584A" w:rsidP="00F5260E">
      <w:pPr>
        <w:pStyle w:val="ListParagraph"/>
        <w:numPr>
          <w:ilvl w:val="0"/>
          <w:numId w:val="16"/>
        </w:numPr>
        <w:tabs>
          <w:tab w:val="right" w:leader="dot" w:pos="9360"/>
        </w:tabs>
        <w:spacing w:after="0" w:line="240" w:lineRule="auto"/>
        <w:ind w:left="-51" w:right="-567" w:hanging="284"/>
        <w:rPr>
          <w:rFonts w:cs="B Zar"/>
          <w:color w:val="008080"/>
          <w:sz w:val="22"/>
          <w:szCs w:val="22"/>
        </w:rPr>
      </w:pPr>
      <w:r w:rsidRPr="00DB328E">
        <w:rPr>
          <w:rFonts w:cs="B Zar" w:hint="cs"/>
          <w:color w:val="FF0000"/>
          <w:sz w:val="22"/>
          <w:szCs w:val="22"/>
          <w:rtl/>
        </w:rPr>
        <w:t xml:space="preserve">نمره نهایی </w:t>
      </w:r>
      <w:r w:rsidR="00F5260E">
        <w:rPr>
          <w:rFonts w:cs="B Zar" w:hint="cs"/>
          <w:color w:val="FF0000"/>
          <w:sz w:val="22"/>
          <w:szCs w:val="22"/>
          <w:rtl/>
        </w:rPr>
        <w:t xml:space="preserve">بخش مقاله، </w:t>
      </w:r>
      <w:r w:rsidRPr="00DB328E">
        <w:rPr>
          <w:rFonts w:cs="B Zar" w:hint="cs"/>
          <w:color w:val="FF0000"/>
          <w:sz w:val="22"/>
          <w:szCs w:val="22"/>
          <w:rtl/>
        </w:rPr>
        <w:t xml:space="preserve">مستلزم </w:t>
      </w:r>
      <w:r w:rsidR="00DB328E" w:rsidRPr="00DB328E">
        <w:rPr>
          <w:rFonts w:cs="B Zar" w:hint="cs"/>
          <w:color w:val="FF0000"/>
          <w:sz w:val="22"/>
          <w:szCs w:val="22"/>
          <w:rtl/>
        </w:rPr>
        <w:t>آن است که مقاله در وضعیت داوری باشد</w:t>
      </w:r>
      <w:r w:rsidR="0087495B" w:rsidRPr="00DB328E">
        <w:rPr>
          <w:rFonts w:cs="B Zar" w:hint="cs"/>
          <w:color w:val="FF0000"/>
          <w:sz w:val="22"/>
          <w:szCs w:val="22"/>
          <w:rtl/>
        </w:rPr>
        <w:t xml:space="preserve"> نه صرفا نگارش آن</w:t>
      </w:r>
    </w:p>
    <w:p w:rsidR="00FC1392" w:rsidRPr="00FC1392" w:rsidRDefault="00FC1392" w:rsidP="00FC1392">
      <w:pPr>
        <w:pStyle w:val="ListParagraph"/>
        <w:numPr>
          <w:ilvl w:val="0"/>
          <w:numId w:val="16"/>
        </w:numPr>
        <w:tabs>
          <w:tab w:val="right" w:leader="dot" w:pos="9360"/>
        </w:tabs>
        <w:spacing w:after="0" w:line="240" w:lineRule="auto"/>
        <w:ind w:left="-51" w:right="-567" w:hanging="284"/>
        <w:rPr>
          <w:rFonts w:cs="B Zar"/>
          <w:color w:val="008080"/>
          <w:sz w:val="22"/>
          <w:szCs w:val="22"/>
          <w:rtl/>
        </w:rPr>
      </w:pPr>
      <w:r w:rsidRPr="00FC1392">
        <w:rPr>
          <w:rFonts w:cs="B Zar" w:hint="cs"/>
          <w:color w:val="008080"/>
          <w:sz w:val="22"/>
          <w:szCs w:val="22"/>
          <w:rtl/>
        </w:rPr>
        <w:t xml:space="preserve">** دانشجویان با جستجو در اینترنت </w:t>
      </w:r>
      <w:r w:rsidRPr="00FC1392">
        <w:rPr>
          <w:rFonts w:cs="B Zar"/>
          <w:color w:val="008080"/>
          <w:sz w:val="22"/>
          <w:szCs w:val="22"/>
        </w:rPr>
        <w:t>Hype Cycle</w:t>
      </w:r>
      <w:r w:rsidRPr="00FC1392">
        <w:rPr>
          <w:rFonts w:cs="B Zar" w:hint="cs"/>
          <w:color w:val="008080"/>
          <w:sz w:val="22"/>
          <w:szCs w:val="22"/>
          <w:rtl/>
        </w:rPr>
        <w:t xml:space="preserve">  چند سال متوالی از یک  فناوری را همراه خود داشته باشند و درکلاس صحبت می کنیم </w:t>
      </w:r>
    </w:p>
    <w:p w:rsidR="0095584A" w:rsidRPr="007A4AFD" w:rsidRDefault="0095584A" w:rsidP="0095584A">
      <w:pPr>
        <w:pStyle w:val="ListParagraph"/>
        <w:numPr>
          <w:ilvl w:val="0"/>
          <w:numId w:val="16"/>
        </w:numPr>
        <w:tabs>
          <w:tab w:val="right" w:leader="dot" w:pos="9360"/>
        </w:tabs>
        <w:spacing w:after="0" w:line="240" w:lineRule="auto"/>
        <w:ind w:left="-51" w:right="-567" w:hanging="284"/>
        <w:rPr>
          <w:rFonts w:cs="B Zar"/>
          <w:color w:val="008080"/>
          <w:sz w:val="22"/>
          <w:szCs w:val="22"/>
          <w:rtl/>
        </w:rPr>
      </w:pPr>
      <w:r w:rsidRPr="007A4AFD">
        <w:rPr>
          <w:rFonts w:cs="B Zar" w:hint="cs"/>
          <w:color w:val="008080"/>
          <w:sz w:val="22"/>
          <w:szCs w:val="22"/>
          <w:rtl/>
        </w:rPr>
        <w:t xml:space="preserve">مدت زمان ارائه هردانشجو 30 دقیقه و </w:t>
      </w:r>
      <w:r>
        <w:rPr>
          <w:rFonts w:cs="B Zar" w:hint="cs"/>
          <w:color w:val="008080"/>
          <w:sz w:val="22"/>
          <w:szCs w:val="22"/>
          <w:rtl/>
        </w:rPr>
        <w:t>15</w:t>
      </w:r>
      <w:r w:rsidRPr="007A4AFD">
        <w:rPr>
          <w:rFonts w:cs="B Zar" w:hint="cs"/>
          <w:color w:val="008080"/>
          <w:sz w:val="22"/>
          <w:szCs w:val="22"/>
          <w:rtl/>
        </w:rPr>
        <w:t xml:space="preserve"> دقیقه برای پرسش و پاسخ (شاخص ارزیابی: کیفیت مقاله، جدید بودن مقاله، کیفیت ارائه، رعایت زمان در عین جامع بودن ارائه، و توانایی پاسخ به سوالات)</w:t>
      </w:r>
    </w:p>
    <w:p w:rsidR="0095584A" w:rsidRDefault="0095584A" w:rsidP="00140699">
      <w:pPr>
        <w:pStyle w:val="ListParagraph"/>
        <w:tabs>
          <w:tab w:val="right" w:leader="dot" w:pos="9360"/>
        </w:tabs>
        <w:spacing w:after="0" w:line="240" w:lineRule="auto"/>
        <w:ind w:left="105" w:right="-567" w:firstLine="0"/>
        <w:jc w:val="center"/>
        <w:rPr>
          <w:rFonts w:cs="B Zar"/>
          <w:rtl/>
        </w:rPr>
      </w:pPr>
    </w:p>
    <w:p w:rsidR="00A47247" w:rsidRDefault="00FC1392" w:rsidP="0087495B">
      <w:pPr>
        <w:pStyle w:val="ListParagraph"/>
        <w:tabs>
          <w:tab w:val="right" w:leader="dot" w:pos="9360"/>
        </w:tabs>
        <w:spacing w:after="0" w:line="240" w:lineRule="auto"/>
        <w:ind w:left="105" w:right="-567" w:firstLine="0"/>
        <w:jc w:val="center"/>
        <w:rPr>
          <w:rFonts w:cs="B Zar"/>
          <w:rtl/>
        </w:rPr>
      </w:pPr>
      <w:r w:rsidRPr="00943EC7">
        <w:rPr>
          <w:rFonts w:cs="B Zar" w:hint="cs"/>
          <w:rtl/>
        </w:rPr>
        <w:t>موفق و پیروز باشید</w:t>
      </w:r>
      <w:r>
        <w:rPr>
          <w:rFonts w:cs="B Zar" w:hint="cs"/>
          <w:rtl/>
        </w:rPr>
        <w:t xml:space="preserve">؛  </w:t>
      </w:r>
      <w:r w:rsidRPr="00943EC7">
        <w:rPr>
          <w:rFonts w:cs="B Zar" w:hint="cs"/>
          <w:rtl/>
        </w:rPr>
        <w:t>دکتر زهرا کریمیان</w:t>
      </w:r>
      <w:r>
        <w:rPr>
          <w:rFonts w:cs="B Zar" w:hint="cs"/>
          <w:rtl/>
        </w:rPr>
        <w:t xml:space="preserve"> </w:t>
      </w:r>
    </w:p>
    <w:sectPr w:rsidR="00A47247" w:rsidSect="00907C00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4C" w:rsidRDefault="00DF7A4C" w:rsidP="00CA469F">
      <w:pPr>
        <w:spacing w:after="0" w:line="240" w:lineRule="auto"/>
      </w:pPr>
      <w:r>
        <w:separator/>
      </w:r>
    </w:p>
  </w:endnote>
  <w:endnote w:type="continuationSeparator" w:id="0">
    <w:p w:rsidR="00DF7A4C" w:rsidRDefault="00DF7A4C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4C" w:rsidRDefault="00DF7A4C" w:rsidP="00CA469F">
      <w:pPr>
        <w:spacing w:after="0" w:line="240" w:lineRule="auto"/>
      </w:pPr>
      <w:r>
        <w:separator/>
      </w:r>
    </w:p>
  </w:footnote>
  <w:footnote w:type="continuationSeparator" w:id="0">
    <w:p w:rsidR="00DF7A4C" w:rsidRDefault="00DF7A4C" w:rsidP="00CA469F">
      <w:pPr>
        <w:spacing w:after="0" w:line="240" w:lineRule="auto"/>
      </w:pPr>
      <w:r>
        <w:continuationSeparator/>
      </w:r>
    </w:p>
  </w:footnote>
  <w:footnote w:id="1">
    <w:p w:rsidR="001B677A" w:rsidRDefault="001B677A" w:rsidP="007D75CE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="007D75CE">
        <w:rPr>
          <w:rFonts w:cs="B Zar"/>
          <w:sz w:val="18"/>
          <w:szCs w:val="18"/>
        </w:rPr>
        <w:t>Navid.sums.ac.ir</w:t>
      </w:r>
    </w:p>
  </w:footnote>
  <w:footnote w:id="2">
    <w:p w:rsidR="001B677A" w:rsidRDefault="001B677A" w:rsidP="003525BD">
      <w:pPr>
        <w:pStyle w:val="FootnoteText"/>
        <w:rPr>
          <w:lang w:bidi="fa-IR"/>
        </w:rPr>
      </w:pPr>
      <w:r>
        <w:rPr>
          <w:rStyle w:val="FootnoteReference"/>
        </w:rPr>
        <w:footnoteRef/>
      </w:r>
      <w:r>
        <w:t xml:space="preserve"> </w:t>
      </w:r>
      <w:r w:rsidRPr="00F824ED">
        <w:rPr>
          <w:rFonts w:cs="B Zar"/>
          <w:sz w:val="18"/>
          <w:szCs w:val="18"/>
        </w:rPr>
        <w:t>Tutor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77A" w:rsidRDefault="001B677A">
    <w:pPr>
      <w:pStyle w:val="Header"/>
    </w:pPr>
    <w:r w:rsidRPr="006E5815">
      <w:rPr>
        <w:rFonts w:cs="B Zar"/>
        <w:noProof/>
      </w:rPr>
      <w:drawing>
        <wp:anchor distT="0" distB="0" distL="114300" distR="114300" simplePos="0" relativeHeight="251659264" behindDoc="0" locked="0" layoutInCell="1" allowOverlap="1" wp14:anchorId="751A8944" wp14:editId="1610E37A">
          <wp:simplePos x="0" y="0"/>
          <wp:positionH relativeFrom="leftMargin">
            <wp:align>right</wp:align>
          </wp:positionH>
          <wp:positionV relativeFrom="paragraph">
            <wp:posOffset>-358140</wp:posOffset>
          </wp:positionV>
          <wp:extent cx="461550" cy="494658"/>
          <wp:effectExtent l="0" t="0" r="0" b="1270"/>
          <wp:wrapNone/>
          <wp:docPr id="2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550" cy="4946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0.95pt;height:10.95pt" o:bullet="t">
        <v:imagedata r:id="rId1" o:title="BD14529_"/>
      </v:shape>
    </w:pict>
  </w:numPicBullet>
  <w:numPicBullet w:numPicBulletId="1">
    <w:pict>
      <v:shape id="_x0000_i1084" type="#_x0000_t75" style="width:10.95pt;height:10.95pt" o:bullet="t">
        <v:imagedata r:id="rId2" o:title="BD10297_"/>
      </v:shape>
    </w:pict>
  </w:numPicBullet>
  <w:abstractNum w:abstractNumId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203C4"/>
    <w:multiLevelType w:val="multilevel"/>
    <w:tmpl w:val="4D8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A5A6E"/>
    <w:multiLevelType w:val="hybridMultilevel"/>
    <w:tmpl w:val="F71699D8"/>
    <w:lvl w:ilvl="0" w:tplc="9E0246FC">
      <w:start w:val="1"/>
      <w:numFmt w:val="bullet"/>
      <w:lvlText w:val="o"/>
      <w:lvlJc w:val="left"/>
      <w:pPr>
        <w:ind w:left="105" w:hanging="360"/>
      </w:pPr>
      <w:rPr>
        <w:rFonts w:ascii="Courier New" w:hAnsi="Courier New" w:cs="Courier New" w:hint="default"/>
        <w:sz w:val="26"/>
        <w:szCs w:val="13"/>
      </w:rPr>
    </w:lvl>
    <w:lvl w:ilvl="1" w:tplc="0409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9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70A39C5"/>
    <w:multiLevelType w:val="hybridMultilevel"/>
    <w:tmpl w:val="F94C8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8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4C496D"/>
    <w:multiLevelType w:val="hybridMultilevel"/>
    <w:tmpl w:val="1CD0BBEE"/>
    <w:lvl w:ilvl="0" w:tplc="50E0FC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B1227"/>
    <w:multiLevelType w:val="hybridMultilevel"/>
    <w:tmpl w:val="2BDAC9C6"/>
    <w:lvl w:ilvl="0" w:tplc="04090001">
      <w:start w:val="1"/>
      <w:numFmt w:val="bullet"/>
      <w:lvlText w:val=""/>
      <w:lvlJc w:val="left"/>
      <w:pPr>
        <w:ind w:left="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</w:abstractNum>
  <w:abstractNum w:abstractNumId="21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8"/>
  </w:num>
  <w:num w:numId="6">
    <w:abstractNumId w:val="0"/>
  </w:num>
  <w:num w:numId="7">
    <w:abstractNumId w:val="2"/>
  </w:num>
  <w:num w:numId="8">
    <w:abstractNumId w:val="15"/>
  </w:num>
  <w:num w:numId="9">
    <w:abstractNumId w:val="11"/>
  </w:num>
  <w:num w:numId="10">
    <w:abstractNumId w:val="10"/>
  </w:num>
  <w:num w:numId="11">
    <w:abstractNumId w:val="4"/>
  </w:num>
  <w:num w:numId="12">
    <w:abstractNumId w:val="21"/>
  </w:num>
  <w:num w:numId="13">
    <w:abstractNumId w:val="12"/>
  </w:num>
  <w:num w:numId="14">
    <w:abstractNumId w:val="14"/>
  </w:num>
  <w:num w:numId="15">
    <w:abstractNumId w:val="6"/>
  </w:num>
  <w:num w:numId="16">
    <w:abstractNumId w:val="19"/>
  </w:num>
  <w:num w:numId="17">
    <w:abstractNumId w:val="16"/>
  </w:num>
  <w:num w:numId="18">
    <w:abstractNumId w:val="5"/>
  </w:num>
  <w:num w:numId="19">
    <w:abstractNumId w:val="3"/>
  </w:num>
  <w:num w:numId="20">
    <w:abstractNumId w:val="7"/>
  </w:num>
  <w:num w:numId="21">
    <w:abstractNumId w:val="20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2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D2"/>
    <w:rsid w:val="000477E2"/>
    <w:rsid w:val="0005076D"/>
    <w:rsid w:val="00050EE6"/>
    <w:rsid w:val="0005124C"/>
    <w:rsid w:val="00051421"/>
    <w:rsid w:val="00052B54"/>
    <w:rsid w:val="0005330F"/>
    <w:rsid w:val="0005482C"/>
    <w:rsid w:val="00055C8F"/>
    <w:rsid w:val="00055E6B"/>
    <w:rsid w:val="0005633D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6A2"/>
    <w:rsid w:val="000760F4"/>
    <w:rsid w:val="0007634F"/>
    <w:rsid w:val="00076C6A"/>
    <w:rsid w:val="00076EDB"/>
    <w:rsid w:val="00076F09"/>
    <w:rsid w:val="00077204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DF"/>
    <w:rsid w:val="000B021C"/>
    <w:rsid w:val="000B0DDA"/>
    <w:rsid w:val="000B1003"/>
    <w:rsid w:val="000B1429"/>
    <w:rsid w:val="000B17EE"/>
    <w:rsid w:val="000B22C9"/>
    <w:rsid w:val="000B30FC"/>
    <w:rsid w:val="000B36AB"/>
    <w:rsid w:val="000B3A58"/>
    <w:rsid w:val="000B3B41"/>
    <w:rsid w:val="000B3DA8"/>
    <w:rsid w:val="000B3F66"/>
    <w:rsid w:val="000B40F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6D1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3F2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0FFA"/>
    <w:rsid w:val="001214E0"/>
    <w:rsid w:val="001216F3"/>
    <w:rsid w:val="00122700"/>
    <w:rsid w:val="00123803"/>
    <w:rsid w:val="00123EED"/>
    <w:rsid w:val="00124476"/>
    <w:rsid w:val="00125EFD"/>
    <w:rsid w:val="00125FB1"/>
    <w:rsid w:val="00126DCF"/>
    <w:rsid w:val="00130A46"/>
    <w:rsid w:val="00130DAC"/>
    <w:rsid w:val="00131359"/>
    <w:rsid w:val="001328F4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0699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611C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677A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3E34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C8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723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CF5"/>
    <w:rsid w:val="00272DEE"/>
    <w:rsid w:val="00274665"/>
    <w:rsid w:val="00274881"/>
    <w:rsid w:val="00274E83"/>
    <w:rsid w:val="002750C4"/>
    <w:rsid w:val="002758DD"/>
    <w:rsid w:val="00276185"/>
    <w:rsid w:val="00276382"/>
    <w:rsid w:val="00276DC0"/>
    <w:rsid w:val="00277D8D"/>
    <w:rsid w:val="00277FBB"/>
    <w:rsid w:val="00280000"/>
    <w:rsid w:val="00280785"/>
    <w:rsid w:val="00280E31"/>
    <w:rsid w:val="002812BD"/>
    <w:rsid w:val="0028176F"/>
    <w:rsid w:val="002817C3"/>
    <w:rsid w:val="00281D40"/>
    <w:rsid w:val="0028236C"/>
    <w:rsid w:val="0028312B"/>
    <w:rsid w:val="002834CD"/>
    <w:rsid w:val="00284EC9"/>
    <w:rsid w:val="00285087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0717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0C7"/>
    <w:rsid w:val="002C121E"/>
    <w:rsid w:val="002C2046"/>
    <w:rsid w:val="002C23E5"/>
    <w:rsid w:val="002C2CBB"/>
    <w:rsid w:val="002C2F4F"/>
    <w:rsid w:val="002C2F73"/>
    <w:rsid w:val="002C3CC8"/>
    <w:rsid w:val="002C4437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1EE"/>
    <w:rsid w:val="002E5623"/>
    <w:rsid w:val="002E5A8E"/>
    <w:rsid w:val="002E5CF6"/>
    <w:rsid w:val="002E602F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BB8"/>
    <w:rsid w:val="00306F42"/>
    <w:rsid w:val="00306FA9"/>
    <w:rsid w:val="003077BB"/>
    <w:rsid w:val="00310179"/>
    <w:rsid w:val="003102F8"/>
    <w:rsid w:val="003106AD"/>
    <w:rsid w:val="00310E66"/>
    <w:rsid w:val="0031296D"/>
    <w:rsid w:val="00313230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38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ADF"/>
    <w:rsid w:val="00375277"/>
    <w:rsid w:val="003762CF"/>
    <w:rsid w:val="0037713E"/>
    <w:rsid w:val="003775C6"/>
    <w:rsid w:val="00377D02"/>
    <w:rsid w:val="00377FAF"/>
    <w:rsid w:val="0038006C"/>
    <w:rsid w:val="00380E12"/>
    <w:rsid w:val="003812BE"/>
    <w:rsid w:val="00382004"/>
    <w:rsid w:val="00382171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CBB"/>
    <w:rsid w:val="003A52B3"/>
    <w:rsid w:val="003A545D"/>
    <w:rsid w:val="003A6DAC"/>
    <w:rsid w:val="003A6EAF"/>
    <w:rsid w:val="003A7021"/>
    <w:rsid w:val="003A7227"/>
    <w:rsid w:val="003B0374"/>
    <w:rsid w:val="003B1EFB"/>
    <w:rsid w:val="003B24D0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8A0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6EAF"/>
    <w:rsid w:val="00400658"/>
    <w:rsid w:val="00400C6E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215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7E6"/>
    <w:rsid w:val="00426AA2"/>
    <w:rsid w:val="00426D13"/>
    <w:rsid w:val="00426D79"/>
    <w:rsid w:val="00426E3C"/>
    <w:rsid w:val="00427658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881"/>
    <w:rsid w:val="004339DE"/>
    <w:rsid w:val="004339F9"/>
    <w:rsid w:val="00433B06"/>
    <w:rsid w:val="004358A2"/>
    <w:rsid w:val="00436152"/>
    <w:rsid w:val="0043683C"/>
    <w:rsid w:val="00437C39"/>
    <w:rsid w:val="00437D03"/>
    <w:rsid w:val="004406E7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6BF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2D4"/>
    <w:rsid w:val="00450410"/>
    <w:rsid w:val="004506A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73F0"/>
    <w:rsid w:val="0045766B"/>
    <w:rsid w:val="004578B5"/>
    <w:rsid w:val="00457FB2"/>
    <w:rsid w:val="00460625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4A08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006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299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5DAE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1CDD"/>
    <w:rsid w:val="004E29F9"/>
    <w:rsid w:val="004E2C64"/>
    <w:rsid w:val="004E2CAF"/>
    <w:rsid w:val="004E2CF3"/>
    <w:rsid w:val="004E30E1"/>
    <w:rsid w:val="004E32F9"/>
    <w:rsid w:val="004E3516"/>
    <w:rsid w:val="004E3953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1521"/>
    <w:rsid w:val="005124F4"/>
    <w:rsid w:val="00512651"/>
    <w:rsid w:val="00512876"/>
    <w:rsid w:val="0051320D"/>
    <w:rsid w:val="005133F8"/>
    <w:rsid w:val="005136E0"/>
    <w:rsid w:val="00513DD9"/>
    <w:rsid w:val="00513DF6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6BFC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CF0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4DBB"/>
    <w:rsid w:val="005657B8"/>
    <w:rsid w:val="005669CA"/>
    <w:rsid w:val="00566DB4"/>
    <w:rsid w:val="00567659"/>
    <w:rsid w:val="00570065"/>
    <w:rsid w:val="005700B8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17A"/>
    <w:rsid w:val="005A4251"/>
    <w:rsid w:val="005A4A70"/>
    <w:rsid w:val="005A52A2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2A64"/>
    <w:rsid w:val="0060322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4A22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32A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6C3D"/>
    <w:rsid w:val="0063726B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531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B8E"/>
    <w:rsid w:val="00657E06"/>
    <w:rsid w:val="00660E5A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3BC7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6E8B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52"/>
    <w:rsid w:val="00682D55"/>
    <w:rsid w:val="00682E3D"/>
    <w:rsid w:val="006835A1"/>
    <w:rsid w:val="00683CA3"/>
    <w:rsid w:val="006849FF"/>
    <w:rsid w:val="00684CAC"/>
    <w:rsid w:val="006853EE"/>
    <w:rsid w:val="00685641"/>
    <w:rsid w:val="006856C8"/>
    <w:rsid w:val="00686319"/>
    <w:rsid w:val="00686A3A"/>
    <w:rsid w:val="006876A7"/>
    <w:rsid w:val="00687802"/>
    <w:rsid w:val="006901E4"/>
    <w:rsid w:val="006914B1"/>
    <w:rsid w:val="00691C60"/>
    <w:rsid w:val="00692111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D3E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0002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0CC1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4B8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09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4CE6"/>
    <w:rsid w:val="007C57CA"/>
    <w:rsid w:val="007C63D8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EF0"/>
    <w:rsid w:val="007D4FCB"/>
    <w:rsid w:val="007D6376"/>
    <w:rsid w:val="007D63D1"/>
    <w:rsid w:val="007D7157"/>
    <w:rsid w:val="007D7481"/>
    <w:rsid w:val="007D75CE"/>
    <w:rsid w:val="007D794D"/>
    <w:rsid w:val="007E1468"/>
    <w:rsid w:val="007E1795"/>
    <w:rsid w:val="007E1D9E"/>
    <w:rsid w:val="007E2C33"/>
    <w:rsid w:val="007E2C3A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453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0B5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503C"/>
    <w:rsid w:val="00815E16"/>
    <w:rsid w:val="00816049"/>
    <w:rsid w:val="0081637C"/>
    <w:rsid w:val="008165AC"/>
    <w:rsid w:val="00817185"/>
    <w:rsid w:val="00820B43"/>
    <w:rsid w:val="00820BBF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526F"/>
    <w:rsid w:val="008265F9"/>
    <w:rsid w:val="00827225"/>
    <w:rsid w:val="008272D6"/>
    <w:rsid w:val="0082738C"/>
    <w:rsid w:val="0082793F"/>
    <w:rsid w:val="00827BC7"/>
    <w:rsid w:val="00827EC1"/>
    <w:rsid w:val="00830FA6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719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5B73"/>
    <w:rsid w:val="008467E3"/>
    <w:rsid w:val="008467F1"/>
    <w:rsid w:val="00846808"/>
    <w:rsid w:val="00847840"/>
    <w:rsid w:val="00847E1A"/>
    <w:rsid w:val="00847F04"/>
    <w:rsid w:val="008518F5"/>
    <w:rsid w:val="00851AAF"/>
    <w:rsid w:val="00851E21"/>
    <w:rsid w:val="008520FD"/>
    <w:rsid w:val="0085242C"/>
    <w:rsid w:val="0085248A"/>
    <w:rsid w:val="00852EEC"/>
    <w:rsid w:val="00853519"/>
    <w:rsid w:val="0085420A"/>
    <w:rsid w:val="00854434"/>
    <w:rsid w:val="0085452C"/>
    <w:rsid w:val="008545B4"/>
    <w:rsid w:val="00855A68"/>
    <w:rsid w:val="00855A78"/>
    <w:rsid w:val="00855E8A"/>
    <w:rsid w:val="00856FA3"/>
    <w:rsid w:val="0085709F"/>
    <w:rsid w:val="00857387"/>
    <w:rsid w:val="00857459"/>
    <w:rsid w:val="00860907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95B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515"/>
    <w:rsid w:val="008846E6"/>
    <w:rsid w:val="0088493F"/>
    <w:rsid w:val="008849DC"/>
    <w:rsid w:val="00884F20"/>
    <w:rsid w:val="008852F5"/>
    <w:rsid w:val="00885472"/>
    <w:rsid w:val="00885A0D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423C"/>
    <w:rsid w:val="00895062"/>
    <w:rsid w:val="008951FD"/>
    <w:rsid w:val="0089526A"/>
    <w:rsid w:val="008955FA"/>
    <w:rsid w:val="008957F4"/>
    <w:rsid w:val="00895B52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5F9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AA2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E7797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752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BA4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649"/>
    <w:rsid w:val="009146F4"/>
    <w:rsid w:val="00914D52"/>
    <w:rsid w:val="00914E79"/>
    <w:rsid w:val="009151E2"/>
    <w:rsid w:val="009155F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472"/>
    <w:rsid w:val="00926476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3EC7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584A"/>
    <w:rsid w:val="00955D5C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1BA2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514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ACB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8A8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3DD"/>
    <w:rsid w:val="00A4245D"/>
    <w:rsid w:val="00A42520"/>
    <w:rsid w:val="00A44B17"/>
    <w:rsid w:val="00A4570F"/>
    <w:rsid w:val="00A45B55"/>
    <w:rsid w:val="00A45FD6"/>
    <w:rsid w:val="00A46EA9"/>
    <w:rsid w:val="00A47247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48"/>
    <w:rsid w:val="00A52F6F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00F4"/>
    <w:rsid w:val="00A707B4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F51"/>
    <w:rsid w:val="00A85390"/>
    <w:rsid w:val="00A8548F"/>
    <w:rsid w:val="00A855A1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C73"/>
    <w:rsid w:val="00A96FF6"/>
    <w:rsid w:val="00A9752D"/>
    <w:rsid w:val="00A976E0"/>
    <w:rsid w:val="00A97930"/>
    <w:rsid w:val="00A97E0B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87E"/>
    <w:rsid w:val="00AA4A32"/>
    <w:rsid w:val="00AA528A"/>
    <w:rsid w:val="00AA582E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AB9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7EFC"/>
    <w:rsid w:val="00AE7F3A"/>
    <w:rsid w:val="00AE7F74"/>
    <w:rsid w:val="00AF024A"/>
    <w:rsid w:val="00AF05BE"/>
    <w:rsid w:val="00AF1055"/>
    <w:rsid w:val="00AF203F"/>
    <w:rsid w:val="00AF2155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256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E16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520"/>
    <w:rsid w:val="00BB7CFB"/>
    <w:rsid w:val="00BC0249"/>
    <w:rsid w:val="00BC0E45"/>
    <w:rsid w:val="00BC1143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5BF"/>
    <w:rsid w:val="00BE05CF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588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11E"/>
    <w:rsid w:val="00C30756"/>
    <w:rsid w:val="00C31461"/>
    <w:rsid w:val="00C33588"/>
    <w:rsid w:val="00C335BD"/>
    <w:rsid w:val="00C337A7"/>
    <w:rsid w:val="00C33830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27D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0B4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242A"/>
    <w:rsid w:val="00CF2750"/>
    <w:rsid w:val="00CF33D2"/>
    <w:rsid w:val="00CF35D6"/>
    <w:rsid w:val="00CF3691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57FF2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397D"/>
    <w:rsid w:val="00D93D94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328E"/>
    <w:rsid w:val="00DB39B3"/>
    <w:rsid w:val="00DB446E"/>
    <w:rsid w:val="00DB4666"/>
    <w:rsid w:val="00DB521F"/>
    <w:rsid w:val="00DB579E"/>
    <w:rsid w:val="00DB5965"/>
    <w:rsid w:val="00DB5C0E"/>
    <w:rsid w:val="00DB7365"/>
    <w:rsid w:val="00DC0424"/>
    <w:rsid w:val="00DC086D"/>
    <w:rsid w:val="00DC0E1A"/>
    <w:rsid w:val="00DC0EA2"/>
    <w:rsid w:val="00DC1524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BC"/>
    <w:rsid w:val="00DD7DCF"/>
    <w:rsid w:val="00DE0413"/>
    <w:rsid w:val="00DE0716"/>
    <w:rsid w:val="00DE0AAD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75E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A4C"/>
    <w:rsid w:val="00DF7DAC"/>
    <w:rsid w:val="00DF7F8A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2F3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3B3F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5961"/>
    <w:rsid w:val="00E562C7"/>
    <w:rsid w:val="00E563FD"/>
    <w:rsid w:val="00E56D64"/>
    <w:rsid w:val="00E57117"/>
    <w:rsid w:val="00E57493"/>
    <w:rsid w:val="00E5756B"/>
    <w:rsid w:val="00E57576"/>
    <w:rsid w:val="00E57842"/>
    <w:rsid w:val="00E57B59"/>
    <w:rsid w:val="00E57ECD"/>
    <w:rsid w:val="00E60879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85B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398"/>
    <w:rsid w:val="00E775C1"/>
    <w:rsid w:val="00E77FD6"/>
    <w:rsid w:val="00E8040C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EA3"/>
    <w:rsid w:val="00EA2F2B"/>
    <w:rsid w:val="00EA42A4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B7FF7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DD3"/>
    <w:rsid w:val="00ED3FBA"/>
    <w:rsid w:val="00ED404F"/>
    <w:rsid w:val="00ED49F9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E71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56C6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B09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0B2"/>
    <w:rsid w:val="00F5260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95F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2FE5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1F5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AF5"/>
    <w:rsid w:val="00F718A3"/>
    <w:rsid w:val="00F71D6C"/>
    <w:rsid w:val="00F71DD6"/>
    <w:rsid w:val="00F71ECE"/>
    <w:rsid w:val="00F726A8"/>
    <w:rsid w:val="00F72C10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46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39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788"/>
    <w:rsid w:val="00FD247D"/>
    <w:rsid w:val="00FD26A6"/>
    <w:rsid w:val="00FD2D44"/>
    <w:rsid w:val="00FD3348"/>
    <w:rsid w:val="00FD33C4"/>
    <w:rsid w:val="00FD3679"/>
    <w:rsid w:val="00FD4CCE"/>
    <w:rsid w:val="00FD4D02"/>
    <w:rsid w:val="00FD5160"/>
    <w:rsid w:val="00FD689E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3D5E45F3-081C-4645-B10F-01C298201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vilica.com/search/paper/k-%D8%A2%D9%85%D9%88%D8%B2%D8%B4%20%D9%88%20%D9%BE%D8%B1%D9%88%D8%B1%D8%B4-o-Title-ot-desc/" TargetMode="External"/><Relationship Id="rId13" Type="http://schemas.openxmlformats.org/officeDocument/2006/relationships/hyperlink" Target="https://civilica.com/search/paper/k-%D8%A2%DB%8C%D9%86%D8%AF%D9%87-o-Title-ot-desc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ivilica.com/search/paper/k-%D8%A2%DB%8C%D9%86%D8%AF%D9%87-o-Title-ot-desc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jvlms.sums.ac.ir/journal/authors.not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vilica.com/search/paper/k-%D8%A2%D9%85%D9%88%D8%B2%D8%B4%20%D9%88%20%D9%BE%D8%B1%D9%88%D8%B1%D8%B4-o-Title-ot-desc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esearchgate.net/profile/Wendell-Bell?_sg%5B0%5D=d1OjjHM1RHtV2yW17ztspzQ9j-8j9G8YTUVVu3ZYn4he95slU_-fmlROvAKY1knWTwGdbRs.28l1Ur9OxvaSXFCt9FLbAZaxhOj84NEH-YxeS2tvCpzWJvrjhG5DjSKrHPUOZXT5bbjWFtr76RINDEIDkZam1g&amp;_sg%5B1%5D=CuMjmmipMEH-yr6mFwcNU4G9CPlNtRTPdfaixnpYUszb-pnsBclNgGl69Z5m2jJRzXHr6f0.5n7ZPh5QaoH8v5d8I_Nl7FmzEbH9OF8UfD0RTJ6_7UyT6BkaFNomO1rxZxMtN0izHQvGHkwHnEpky6Rev4RhKQ" TargetMode="External"/><Relationship Id="rId10" Type="http://schemas.openxmlformats.org/officeDocument/2006/relationships/hyperlink" Target="https://civilica.com/search/paper/k-%D8%A2%DB%8C%D9%86%D8%AF%D9%87-o-Title-ot-desc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ivilica.com/search/paper/k-%D8%A2%DB%8C%D9%86%D8%AF%D9%87-o-Title-ot-desc/" TargetMode="External"/><Relationship Id="rId14" Type="http://schemas.openxmlformats.org/officeDocument/2006/relationships/hyperlink" Target="https://civilica.com/search/paper/k-%D8%A2%DB%8C%D9%86%D8%AF%D9%87-o-Title-ot-desc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E72F6-78BE-4F0B-B4B2-43F75AB6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4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Avajang</dc:creator>
  <cp:lastModifiedBy>Windows User</cp:lastModifiedBy>
  <cp:revision>84</cp:revision>
  <cp:lastPrinted>2023-09-19T05:37:00Z</cp:lastPrinted>
  <dcterms:created xsi:type="dcterms:W3CDTF">2021-09-05T18:34:00Z</dcterms:created>
  <dcterms:modified xsi:type="dcterms:W3CDTF">2023-09-19T05:37:00Z</dcterms:modified>
</cp:coreProperties>
</file>